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5E4E" w14:paraId="452106CE" w14:textId="77777777">
      <w:pPr>
        <w:pStyle w:val="Title"/>
        <w:rPr>
          <w:rFonts w:ascii="Arial" w:hAnsi="Arial" w:cs="Arial"/>
        </w:rPr>
      </w:pPr>
    </w:p>
    <w:p w:rsidR="00B95E4E" w14:paraId="1F0ED884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B95E4E" w14:paraId="179504F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95E4E" w14:paraId="4AEC365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95E4E" w14:paraId="62EEAEA8" w14:textId="07703C0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a realização de estudos visando à instalação de ondulação transversal (lomb</w:t>
      </w:r>
      <w:r w:rsidR="00184795">
        <w:rPr>
          <w:rFonts w:ascii="Arial" w:hAnsi="Arial" w:cs="Arial"/>
          <w:sz w:val="24"/>
          <w:szCs w:val="24"/>
        </w:rPr>
        <w:t>ada</w:t>
      </w:r>
      <w:r>
        <w:rPr>
          <w:rFonts w:ascii="Arial" w:hAnsi="Arial" w:cs="Arial"/>
          <w:sz w:val="24"/>
          <w:szCs w:val="24"/>
        </w:rPr>
        <w:t xml:space="preserve">) </w:t>
      </w:r>
      <w:r w:rsidRPr="00184795" w:rsidR="00184795">
        <w:rPr>
          <w:rFonts w:ascii="Arial" w:eastAsia="Arial" w:hAnsi="Arial" w:cs="Arial"/>
          <w:color w:val="000000"/>
          <w:sz w:val="24"/>
          <w:szCs w:val="24"/>
        </w:rPr>
        <w:t>na</w:t>
      </w:r>
      <w:r w:rsidR="0074754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84795" w:rsidR="00184795">
        <w:rPr>
          <w:rFonts w:ascii="Arial" w:eastAsia="Arial" w:hAnsi="Arial" w:cs="Arial"/>
          <w:color w:val="000000"/>
          <w:sz w:val="24"/>
          <w:szCs w:val="24"/>
        </w:rPr>
        <w:t xml:space="preserve">Avenida </w:t>
      </w:r>
      <w:r w:rsidR="00747543">
        <w:rPr>
          <w:rFonts w:ascii="Arial" w:eastAsia="Arial" w:hAnsi="Arial" w:cs="Arial"/>
          <w:color w:val="000000"/>
          <w:sz w:val="24"/>
          <w:szCs w:val="24"/>
        </w:rPr>
        <w:t>M</w:t>
      </w:r>
      <w:r w:rsidRPr="00747543" w:rsidR="00747543">
        <w:rPr>
          <w:rFonts w:ascii="Arial" w:eastAsia="Arial" w:hAnsi="Arial" w:cs="Arial"/>
          <w:color w:val="000000"/>
          <w:sz w:val="24"/>
          <w:szCs w:val="24"/>
        </w:rPr>
        <w:t xml:space="preserve">onte </w:t>
      </w:r>
      <w:r w:rsidR="00747543">
        <w:rPr>
          <w:rFonts w:ascii="Arial" w:eastAsia="Arial" w:hAnsi="Arial" w:cs="Arial"/>
          <w:color w:val="000000"/>
          <w:sz w:val="24"/>
          <w:szCs w:val="24"/>
        </w:rPr>
        <w:t>C</w:t>
      </w:r>
      <w:r w:rsidRPr="00747543" w:rsidR="00747543">
        <w:rPr>
          <w:rFonts w:ascii="Arial" w:eastAsia="Arial" w:hAnsi="Arial" w:cs="Arial"/>
          <w:color w:val="000000"/>
          <w:sz w:val="24"/>
          <w:szCs w:val="24"/>
        </w:rPr>
        <w:t xml:space="preserve">astelo </w:t>
      </w:r>
      <w:r w:rsidR="00747543">
        <w:rPr>
          <w:rFonts w:ascii="Arial" w:eastAsia="Arial" w:hAnsi="Arial" w:cs="Arial"/>
          <w:color w:val="000000"/>
          <w:sz w:val="24"/>
          <w:szCs w:val="24"/>
        </w:rPr>
        <w:t>esquina</w:t>
      </w:r>
      <w:r w:rsidRPr="00747543" w:rsidR="00747543">
        <w:rPr>
          <w:rFonts w:ascii="Arial" w:eastAsia="Arial" w:hAnsi="Arial" w:cs="Arial"/>
          <w:color w:val="000000"/>
          <w:sz w:val="24"/>
          <w:szCs w:val="24"/>
        </w:rPr>
        <w:t xml:space="preserve"> com </w:t>
      </w:r>
      <w:r w:rsidR="00747543">
        <w:rPr>
          <w:rFonts w:ascii="Arial" w:eastAsia="Arial" w:hAnsi="Arial" w:cs="Arial"/>
          <w:color w:val="000000"/>
          <w:sz w:val="24"/>
          <w:szCs w:val="24"/>
        </w:rPr>
        <w:t>R</w:t>
      </w:r>
      <w:r w:rsidRPr="00747543" w:rsidR="00747543">
        <w:rPr>
          <w:rFonts w:ascii="Arial" w:eastAsia="Arial" w:hAnsi="Arial" w:cs="Arial"/>
          <w:color w:val="000000"/>
          <w:sz w:val="24"/>
          <w:szCs w:val="24"/>
        </w:rPr>
        <w:t>ua Alice Aranha de Oliveira</w:t>
      </w:r>
      <w:r w:rsidR="00747543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747543" w:rsidR="00747543">
        <w:rPr>
          <w:rFonts w:ascii="Arial" w:eastAsia="Arial" w:hAnsi="Arial" w:cs="Arial"/>
          <w:color w:val="000000"/>
          <w:sz w:val="24"/>
          <w:szCs w:val="24"/>
        </w:rPr>
        <w:t xml:space="preserve">próximo </w:t>
      </w:r>
      <w:r w:rsidR="00747543">
        <w:rPr>
          <w:rFonts w:ascii="Arial" w:eastAsia="Arial" w:hAnsi="Arial" w:cs="Arial"/>
          <w:color w:val="000000"/>
          <w:sz w:val="24"/>
          <w:szCs w:val="24"/>
        </w:rPr>
        <w:t>ao depósito de</w:t>
      </w:r>
      <w:r w:rsidRPr="00747543" w:rsidR="00747543">
        <w:rPr>
          <w:rFonts w:ascii="Arial" w:eastAsia="Arial" w:hAnsi="Arial" w:cs="Arial"/>
          <w:color w:val="000000"/>
          <w:sz w:val="24"/>
          <w:szCs w:val="24"/>
        </w:rPr>
        <w:t xml:space="preserve"> Bebidas Castelo</w:t>
      </w:r>
      <w:r>
        <w:rPr>
          <w:rFonts w:ascii="Arial" w:hAnsi="Arial" w:cs="Arial"/>
          <w:sz w:val="24"/>
          <w:szCs w:val="24"/>
        </w:rPr>
        <w:t xml:space="preserve">”. </w:t>
      </w:r>
    </w:p>
    <w:p w:rsidR="00B95E4E" w14:paraId="79AF3C31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95E4E" w14:paraId="52A529D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95E4E" w14:paraId="2543420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95E4E" w14:paraId="2048B20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B95E4E" w14:paraId="1FE1915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E4E" w14:paraId="2B91098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E4E" w14:paraId="7626400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E4E" w14:paraId="34722B4C" w14:textId="7813C7A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47543">
        <w:rPr>
          <w:rFonts w:ascii="Arial" w:hAnsi="Arial" w:cs="Arial"/>
          <w:sz w:val="24"/>
          <w:szCs w:val="24"/>
        </w:rPr>
        <w:t xml:space="preserve">a realização de estudos visando à instalação de ondulação transversal (lombada) </w:t>
      </w:r>
      <w:r w:rsidRPr="00184795" w:rsidR="00747543">
        <w:rPr>
          <w:rFonts w:ascii="Arial" w:eastAsia="Arial" w:hAnsi="Arial" w:cs="Arial"/>
          <w:color w:val="000000"/>
          <w:sz w:val="24"/>
          <w:szCs w:val="24"/>
        </w:rPr>
        <w:t>na</w:t>
      </w:r>
      <w:r w:rsidR="0074754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84795" w:rsidR="00747543">
        <w:rPr>
          <w:rFonts w:ascii="Arial" w:eastAsia="Arial" w:hAnsi="Arial" w:cs="Arial"/>
          <w:color w:val="000000"/>
          <w:sz w:val="24"/>
          <w:szCs w:val="24"/>
        </w:rPr>
        <w:t xml:space="preserve">Avenida </w:t>
      </w:r>
      <w:r w:rsidR="00747543">
        <w:rPr>
          <w:rFonts w:ascii="Arial" w:eastAsia="Arial" w:hAnsi="Arial" w:cs="Arial"/>
          <w:color w:val="000000"/>
          <w:sz w:val="24"/>
          <w:szCs w:val="24"/>
        </w:rPr>
        <w:t>M</w:t>
      </w:r>
      <w:r w:rsidRPr="00747543" w:rsidR="00747543">
        <w:rPr>
          <w:rFonts w:ascii="Arial" w:eastAsia="Arial" w:hAnsi="Arial" w:cs="Arial"/>
          <w:color w:val="000000"/>
          <w:sz w:val="24"/>
          <w:szCs w:val="24"/>
        </w:rPr>
        <w:t xml:space="preserve">onte </w:t>
      </w:r>
      <w:r w:rsidR="00747543">
        <w:rPr>
          <w:rFonts w:ascii="Arial" w:eastAsia="Arial" w:hAnsi="Arial" w:cs="Arial"/>
          <w:color w:val="000000"/>
          <w:sz w:val="24"/>
          <w:szCs w:val="24"/>
        </w:rPr>
        <w:t>C</w:t>
      </w:r>
      <w:r w:rsidRPr="00747543" w:rsidR="00747543">
        <w:rPr>
          <w:rFonts w:ascii="Arial" w:eastAsia="Arial" w:hAnsi="Arial" w:cs="Arial"/>
          <w:color w:val="000000"/>
          <w:sz w:val="24"/>
          <w:szCs w:val="24"/>
        </w:rPr>
        <w:t xml:space="preserve">astelo </w:t>
      </w:r>
      <w:r w:rsidR="00747543">
        <w:rPr>
          <w:rFonts w:ascii="Arial" w:eastAsia="Arial" w:hAnsi="Arial" w:cs="Arial"/>
          <w:color w:val="000000"/>
          <w:sz w:val="24"/>
          <w:szCs w:val="24"/>
        </w:rPr>
        <w:t>esquina</w:t>
      </w:r>
      <w:r w:rsidRPr="00747543" w:rsidR="00747543">
        <w:rPr>
          <w:rFonts w:ascii="Arial" w:eastAsia="Arial" w:hAnsi="Arial" w:cs="Arial"/>
          <w:color w:val="000000"/>
          <w:sz w:val="24"/>
          <w:szCs w:val="24"/>
        </w:rPr>
        <w:t xml:space="preserve"> com </w:t>
      </w:r>
      <w:r w:rsidR="00747543">
        <w:rPr>
          <w:rFonts w:ascii="Arial" w:eastAsia="Arial" w:hAnsi="Arial" w:cs="Arial"/>
          <w:color w:val="000000"/>
          <w:sz w:val="24"/>
          <w:szCs w:val="24"/>
        </w:rPr>
        <w:t>R</w:t>
      </w:r>
      <w:r w:rsidRPr="00747543" w:rsidR="00747543">
        <w:rPr>
          <w:rFonts w:ascii="Arial" w:eastAsia="Arial" w:hAnsi="Arial" w:cs="Arial"/>
          <w:color w:val="000000"/>
          <w:sz w:val="24"/>
          <w:szCs w:val="24"/>
        </w:rPr>
        <w:t>ua Alice Aranha de Oliveira</w:t>
      </w:r>
      <w:r w:rsidR="00747543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747543" w:rsidR="00747543">
        <w:rPr>
          <w:rFonts w:ascii="Arial" w:eastAsia="Arial" w:hAnsi="Arial" w:cs="Arial"/>
          <w:color w:val="000000"/>
          <w:sz w:val="24"/>
          <w:szCs w:val="24"/>
        </w:rPr>
        <w:t xml:space="preserve">próximo </w:t>
      </w:r>
      <w:r w:rsidR="00747543">
        <w:rPr>
          <w:rFonts w:ascii="Arial" w:eastAsia="Arial" w:hAnsi="Arial" w:cs="Arial"/>
          <w:color w:val="000000"/>
          <w:sz w:val="24"/>
          <w:szCs w:val="24"/>
        </w:rPr>
        <w:t>ao depósito de</w:t>
      </w:r>
      <w:r w:rsidRPr="00747543" w:rsidR="00747543">
        <w:rPr>
          <w:rFonts w:ascii="Arial" w:eastAsia="Arial" w:hAnsi="Arial" w:cs="Arial"/>
          <w:color w:val="000000"/>
          <w:sz w:val="24"/>
          <w:szCs w:val="24"/>
        </w:rPr>
        <w:t xml:space="preserve"> Bebidas Castelo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95E4E" w14:paraId="1AF3E0A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E4E" w14:paraId="18FDF23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E4E" w14:paraId="6141B40B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95E4E" w14:paraId="30A4ED34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95E4E" w14:paraId="422CAA4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95E4E" w14:paraId="468C223B" w14:textId="287CB8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vários munícipes, a referida via pública possui trafego intenso de veículos fato que causa transtorno e perigo aos pedestres que precisam atravessar a via, principalmente </w:t>
      </w:r>
      <w:r w:rsidR="00747543">
        <w:rPr>
          <w:rFonts w:ascii="Arial" w:hAnsi="Arial" w:cs="Arial"/>
        </w:rPr>
        <w:t xml:space="preserve">por ser local de vários comércios, </w:t>
      </w:r>
      <w:r>
        <w:rPr>
          <w:rFonts w:ascii="Arial" w:hAnsi="Arial" w:cs="Arial"/>
        </w:rPr>
        <w:t xml:space="preserve">ocorrendo riscos de acidentes, devido </w:t>
      </w:r>
      <w:r w:rsidR="00747543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alta velocidade em que trafegam os veículos. </w:t>
      </w:r>
    </w:p>
    <w:p w:rsidR="00B95E4E" w14:paraId="090A082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E4E" w14:paraId="60E6938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E4E" w14:paraId="08B6B56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5E4E" w14:paraId="645AFB73" w14:textId="20F7B5A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47543">
        <w:rPr>
          <w:rFonts w:ascii="Arial" w:hAnsi="Arial" w:cs="Arial"/>
          <w:sz w:val="24"/>
          <w:szCs w:val="24"/>
        </w:rPr>
        <w:t>24</w:t>
      </w:r>
      <w:r w:rsidR="00184795">
        <w:rPr>
          <w:rFonts w:ascii="Arial" w:hAnsi="Arial" w:cs="Arial"/>
          <w:sz w:val="24"/>
          <w:szCs w:val="24"/>
        </w:rPr>
        <w:t xml:space="preserve"> de </w:t>
      </w:r>
      <w:r w:rsidR="0074754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5E4E" w14:paraId="116D575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B95E4E" w14:paraId="2ABCD2B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B95E4E" w14:paraId="28ED7B9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B95E4E" w14:paraId="39AB5561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B95E4E" w14:paraId="7CF737E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B95E4E" w14:paraId="3329D9E4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967740" cy="690880"/>
            <wp:effectExtent l="0" t="0" r="0" b="0"/>
            <wp:docPr id="1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75976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pgSz w:w="11906" w:h="16838"/>
      <w:pgMar w:top="2552" w:right="1701" w:bottom="142" w:left="1701" w:header="567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E4E" w14:paraId="24E5690F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3525" cy="179628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343525" cy="179628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95E4E" w14:textId="77777777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E4E" w14:textId="77777777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Caixa de Texto 2" o:spid="_x0000_s2049" style="width:420.75pt;height:48.6pt;margin-top:19.7pt;margin-left:33.4pt;mso-height-percent:200;mso-height-relative:margin;mso-wrap-distance-bottom:0;mso-wrap-distance-left:0;mso-wrap-distance-right:0;mso-wrap-distance-top:0;mso-wrap-style:square;position:absolute;visibility:visible;v-text-anchor:top;z-index:-251656192" o:allowincell="f" filled="f" strokecolor="white">
              <v:textbox style="mso-fit-shape-to-text:t">
                <w:txbxContent>
                  <w:p w:rsidR="00B95E4E" w14:paraId="64267E24" w14:textId="77777777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Bárbara D´Oeste</w:t>
                    </w:r>
                  </w:p>
                  <w:p w:rsidR="00B95E4E" w14:paraId="33C216E7" w14:textId="77777777"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635</wp:posOffset>
              </wp:positionV>
              <wp:extent cx="2160016" cy="179628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160016" cy="179628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95E4E" w14:textId="77777777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85694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8025569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Text Box 4" o:spid="_x0000_s2050" style="width:169.25pt;height:97.55pt;margin-top:0.05pt;margin-left:-60.4pt;mso-height-percent:200;mso-height-relative:margin;mso-width-percent:400;mso-width-relative:margin;mso-wrap-distance-bottom:0;mso-wrap-distance-left:0;mso-wrap-distance-right:0;mso-wrap-distance-top:0;mso-wrap-style:square;position:absolute;visibility:visible;v-text-anchor:top;z-index:-251654144" o:allowincell="f" filled="f" strokecolor="white">
              <v:textbox style="mso-fit-shape-to-text:t">
                <w:txbxContent>
                  <w:p w:rsidR="00B95E4E" w14:paraId="5B242E25" w14:textId="77777777">
                    <w:pPr>
                      <w:pStyle w:val="Contedodoquadro"/>
                    </w:pPr>
                    <w:drawing>
                      <wp:inline distT="0" distB="0" distL="0" distR="0">
                        <wp:extent cx="1031240" cy="1148080"/>
                        <wp:effectExtent l="0" t="0" r="0" b="0"/>
                        <wp:docPr id="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308704" name="Imagem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rect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4E"/>
    <w:rsid w:val="00125312"/>
    <w:rsid w:val="00184795"/>
    <w:rsid w:val="00535DD3"/>
    <w:rsid w:val="00747543"/>
    <w:rsid w:val="00B95E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DE25AF-EB78-4C84-A7BB-72858B3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baloChar">
    <w:name w:val="Texto de balão Char"/>
    <w:link w:val="BalloonText"/>
    <w:qFormat/>
    <w:rsid w:val="0049057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BodyText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923</Characters>
  <Application>Microsoft Office Word</Application>
  <DocSecurity>0</DocSecurity>
  <Lines>7</Lines>
  <Paragraphs>2</Paragraphs>
  <ScaleCrop>false</ScaleCrop>
  <Company>Organização não conhecida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2</cp:revision>
  <cp:lastPrinted>2013-01-24T12:50:00Z</cp:lastPrinted>
  <dcterms:created xsi:type="dcterms:W3CDTF">2021-05-24T18:07:00Z</dcterms:created>
  <dcterms:modified xsi:type="dcterms:W3CDTF">2021-05-24T18:07:00Z</dcterms:modified>
  <dc:language>pt-BR</dc:language>
</cp:coreProperties>
</file>