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 w14:paraId="58299F2A" w14:textId="77777777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1876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 w14:paraId="4FCBE45A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 w14:paraId="5C041F38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3381F" w:rsidP="00AC1A54" w14:paraId="17017CE9" w14:textId="677701F2">
      <w:pPr>
        <w:ind w:left="4536"/>
        <w:jc w:val="both"/>
        <w:rPr>
          <w:rFonts w:ascii="Arial" w:hAnsi="Arial" w:cs="Arial"/>
          <w:sz w:val="24"/>
          <w:szCs w:val="24"/>
        </w:rPr>
      </w:pPr>
      <w:r w:rsidRPr="00CE63A9">
        <w:rPr>
          <w:rFonts w:ascii="Arial" w:hAnsi="Arial" w:cs="Arial"/>
          <w:sz w:val="24"/>
          <w:szCs w:val="24"/>
        </w:rPr>
        <w:t xml:space="preserve">Sugere ao Poder Executivo Municipal e aos órgãos competentes, </w:t>
      </w:r>
      <w:r w:rsidRPr="003E4B55">
        <w:rPr>
          <w:rFonts w:ascii="Arial" w:hAnsi="Arial" w:cs="Arial"/>
          <w:sz w:val="24"/>
          <w:szCs w:val="24"/>
        </w:rPr>
        <w:t xml:space="preserve">proceder com </w:t>
      </w:r>
      <w:r>
        <w:rPr>
          <w:rFonts w:ascii="Arial" w:hAnsi="Arial" w:cs="Arial"/>
          <w:sz w:val="24"/>
          <w:szCs w:val="24"/>
        </w:rPr>
        <w:t>estudos visando à instalação de ondulação transversal (lombada) na Rua do Amendoim, defronte ao número 874 entre as ruas do Algodão e do Linho no bairro Jardim Pérola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43381F" w:rsidP="00AC1A54" w14:paraId="3D4E0D7B" w14:textId="7777777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3381F" w:rsidP="00AC1A54" w14:paraId="0E740A57" w14:textId="7777777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P="00AC1A54" w14:paraId="6C64C9A8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 w14:paraId="71991ED3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P="00AC1A54" w14:paraId="1A407AF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 w14:paraId="36BA286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 w14:paraId="1EABD221" w14:textId="42F7F7F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45BF2">
        <w:rPr>
          <w:rFonts w:ascii="Arial" w:hAnsi="Arial" w:cs="Arial"/>
          <w:sz w:val="24"/>
          <w:szCs w:val="24"/>
        </w:rPr>
        <w:t>Nos termos do Art. 108 do Regimento Interno desta Casa de Leis, di</w:t>
      </w:r>
      <w:r>
        <w:rPr>
          <w:rFonts w:ascii="Arial" w:hAnsi="Arial" w:cs="Arial"/>
          <w:sz w:val="24"/>
          <w:szCs w:val="24"/>
        </w:rPr>
        <w:t>rijo-me a Vossa Excelência para que proceda</w:t>
      </w:r>
      <w:r w:rsidRPr="003E4B55">
        <w:rPr>
          <w:rFonts w:ascii="Arial" w:hAnsi="Arial" w:cs="Arial"/>
          <w:sz w:val="24"/>
          <w:szCs w:val="24"/>
        </w:rPr>
        <w:t xml:space="preserve"> com </w:t>
      </w:r>
      <w:r>
        <w:rPr>
          <w:rFonts w:ascii="Arial" w:hAnsi="Arial" w:cs="Arial"/>
          <w:sz w:val="24"/>
          <w:szCs w:val="24"/>
        </w:rPr>
        <w:t>estudos visando a instalação de ondulação transversal (lombada) na Rua do Amendoim, defronte ao número 874 no bairro Jardim Pérola,</w:t>
      </w:r>
      <w:r>
        <w:rPr>
          <w:rFonts w:ascii="Arial" w:hAnsi="Arial" w:cs="Arial"/>
          <w:bCs/>
          <w:sz w:val="24"/>
          <w:szCs w:val="24"/>
        </w:rPr>
        <w:t xml:space="preserve"> neste município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P="00AC1A54" w14:paraId="40A8FB0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 w14:paraId="2DB225F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 w14:paraId="26681F79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P="00AC1A54" w14:paraId="038C2028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 w14:paraId="31BA3EAD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2A343F" w14:paraId="3B9F9153" w14:textId="5C1485DA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Moradores da localidade pedem que estudos urgentes sejam realizados, haja vista o grande movimento e a alta velocidade com que os veículos descem pela Rua do Amendoim indo em direção </w:t>
      </w:r>
      <w:r>
        <w:rPr>
          <w:rFonts w:ascii="Arial" w:hAnsi="Arial" w:cs="Arial"/>
        </w:rPr>
        <w:t>ás</w:t>
      </w:r>
      <w:r>
        <w:rPr>
          <w:rFonts w:ascii="Arial" w:hAnsi="Arial" w:cs="Arial"/>
        </w:rPr>
        <w:t xml:space="preserve"> casas da Rua do Linho, onde já ocorreu um acidente onde um carro bateu no portão da casa de número 529, sendo necessárias providências o mais breve possível, antes que acidentes mais graves venham a ocorrer. Ressalto ainda que este local é linha de passagem de ônibus</w:t>
      </w:r>
      <w:r>
        <w:rPr>
          <w:rFonts w:ascii="Arial" w:hAnsi="Arial" w:cs="Arial"/>
        </w:rPr>
        <w:t xml:space="preserve">. </w:t>
      </w:r>
    </w:p>
    <w:p w:rsidR="00AC1A54" w:rsidP="00AC1A54" w14:paraId="7397032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 w14:paraId="035FEB0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 w14:paraId="11C70298" w14:textId="1CE3021A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87DD7">
        <w:rPr>
          <w:rFonts w:ascii="Arial" w:hAnsi="Arial" w:cs="Arial"/>
          <w:sz w:val="24"/>
          <w:szCs w:val="24"/>
        </w:rPr>
        <w:t>21 de maio de 2021.</w:t>
      </w:r>
    </w:p>
    <w:p w:rsidR="00AC1A54" w:rsidP="00AC1A54" w14:paraId="1ABB3F69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 w14:paraId="6CDB7CFE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 w14:paraId="3B572013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 w14:paraId="18763FDD" w14:textId="558A75A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Ribeiro</w:t>
      </w:r>
    </w:p>
    <w:p w:rsidR="00FE7990" w:rsidP="00AC1A54" w14:paraId="3BD093A2" w14:textId="5CB5F8D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“Carlão Motorista”</w:t>
      </w:r>
    </w:p>
    <w:p w:rsidR="009F196D" w:rsidRPr="00CF7F49" w:rsidP="00AC1A54" w14:paraId="0B7CB54A" w14:textId="73BA265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AC1A54">
        <w:rPr>
          <w:rFonts w:ascii="Arial" w:hAnsi="Arial" w:cs="Arial"/>
          <w:sz w:val="24"/>
          <w:szCs w:val="24"/>
        </w:rPr>
        <w:t>vereador</w:t>
      </w:r>
      <w:r w:rsidR="00AC1A54">
        <w:rPr>
          <w:rFonts w:ascii="Arial" w:hAnsi="Arial" w:cs="Arial"/>
          <w:sz w:val="24"/>
          <w:szCs w:val="24"/>
        </w:rPr>
        <w:t>-</w:t>
      </w:r>
    </w:p>
    <w:sectPr w:rsidSect="002A343F">
      <w:headerReference w:type="default" r:id="rId4"/>
      <w:pgSz w:w="11907" w:h="16840" w:code="9"/>
      <w:pgMar w:top="2552" w:right="1701" w:bottom="993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11F9F75F" w14:textId="446F249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88465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884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6FD1EFCF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63E9D2A1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88465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884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65D8750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213558822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41036093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39E466E8" w14:textId="65D87503">
                    <w:drawing>
                      <wp:inline distT="0" distB="0" distL="0" distR="0">
                        <wp:extent cx="1028700" cy="1143000"/>
                        <wp:effectExtent l="0" t="0" r="0" b="0"/>
                        <wp:docPr id="1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2581114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1B478A"/>
    <w:rsid w:val="001D1394"/>
    <w:rsid w:val="00212B38"/>
    <w:rsid w:val="002A343F"/>
    <w:rsid w:val="002A7A89"/>
    <w:rsid w:val="003258CB"/>
    <w:rsid w:val="0033648A"/>
    <w:rsid w:val="00373483"/>
    <w:rsid w:val="003D3AA8"/>
    <w:rsid w:val="003E4B55"/>
    <w:rsid w:val="0043381F"/>
    <w:rsid w:val="00454EAC"/>
    <w:rsid w:val="00487DD7"/>
    <w:rsid w:val="0049057E"/>
    <w:rsid w:val="004B57DB"/>
    <w:rsid w:val="004C67DE"/>
    <w:rsid w:val="00705ABB"/>
    <w:rsid w:val="007B3269"/>
    <w:rsid w:val="008278FE"/>
    <w:rsid w:val="00845BF2"/>
    <w:rsid w:val="009650E9"/>
    <w:rsid w:val="009F196D"/>
    <w:rsid w:val="009F5DCB"/>
    <w:rsid w:val="00A71CAF"/>
    <w:rsid w:val="00A9035B"/>
    <w:rsid w:val="00A926EF"/>
    <w:rsid w:val="00AC1A54"/>
    <w:rsid w:val="00AE702A"/>
    <w:rsid w:val="00CD613B"/>
    <w:rsid w:val="00CE63A9"/>
    <w:rsid w:val="00CF7F49"/>
    <w:rsid w:val="00D26CB3"/>
    <w:rsid w:val="00D3656F"/>
    <w:rsid w:val="00D608EF"/>
    <w:rsid w:val="00E50900"/>
    <w:rsid w:val="00E84AA3"/>
    <w:rsid w:val="00E903BB"/>
    <w:rsid w:val="00EB7D7D"/>
    <w:rsid w:val="00EE7983"/>
    <w:rsid w:val="00F16623"/>
    <w:rsid w:val="00FE79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73C14D7-7B22-46F7-B9BD-1F9B46898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LEANDRO LEAL</cp:lastModifiedBy>
  <cp:revision>2</cp:revision>
  <cp:lastPrinted>2013-01-24T12:50:00Z</cp:lastPrinted>
  <dcterms:created xsi:type="dcterms:W3CDTF">2021-05-21T21:01:00Z</dcterms:created>
  <dcterms:modified xsi:type="dcterms:W3CDTF">2021-05-21T21:01:00Z</dcterms:modified>
</cp:coreProperties>
</file>