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1847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955E51">
        <w:rPr>
          <w:rFonts w:asciiTheme="minorHAnsi" w:hAnsiTheme="minorHAnsi" w:cstheme="minorHAnsi"/>
          <w:sz w:val="24"/>
          <w:szCs w:val="24"/>
        </w:rPr>
        <w:t xml:space="preserve"> a construção de</w:t>
      </w:r>
      <w:r w:rsidRPr="00955E51" w:rsidR="00955E51">
        <w:t xml:space="preserve"> </w:t>
      </w:r>
      <w:r w:rsidRPr="005B724D" w:rsidR="005B724D">
        <w:rPr>
          <w:rFonts w:asciiTheme="minorHAnsi" w:hAnsiTheme="minorHAnsi" w:cstheme="minorHAnsi"/>
          <w:b/>
          <w:sz w:val="24"/>
          <w:szCs w:val="24"/>
        </w:rPr>
        <w:t>DOIS NOVOS ACESSOS</w:t>
      </w:r>
      <w:r w:rsidRPr="00955E51" w:rsidR="00955E51">
        <w:rPr>
          <w:rFonts w:asciiTheme="minorHAnsi" w:hAnsiTheme="minorHAnsi" w:cstheme="minorHAnsi"/>
          <w:sz w:val="24"/>
          <w:szCs w:val="24"/>
        </w:rPr>
        <w:t xml:space="preserve"> na Avenida da Saudade</w:t>
      </w:r>
      <w:r w:rsidR="00955E51">
        <w:rPr>
          <w:rFonts w:asciiTheme="minorHAnsi" w:hAnsiTheme="minorHAnsi" w:cstheme="minorHAnsi"/>
          <w:sz w:val="24"/>
          <w:szCs w:val="24"/>
        </w:rPr>
        <w:t>, interligando</w:t>
      </w:r>
      <w:r w:rsidRPr="00955E51" w:rsidR="00955E51">
        <w:rPr>
          <w:rFonts w:asciiTheme="minorHAnsi" w:hAnsiTheme="minorHAnsi" w:cstheme="minorHAnsi"/>
          <w:sz w:val="24"/>
          <w:szCs w:val="24"/>
        </w:rPr>
        <w:t xml:space="preserve"> com Avenida Cabreúva e</w:t>
      </w:r>
      <w:r w:rsidR="00955E51">
        <w:rPr>
          <w:rFonts w:asciiTheme="minorHAnsi" w:hAnsiTheme="minorHAnsi" w:cstheme="minorHAnsi"/>
          <w:sz w:val="24"/>
          <w:szCs w:val="24"/>
        </w:rPr>
        <w:t xml:space="preserve"> a</w:t>
      </w:r>
      <w:r w:rsidRPr="00955E51" w:rsidR="00955E51">
        <w:rPr>
          <w:rFonts w:asciiTheme="minorHAnsi" w:hAnsiTheme="minorHAnsi" w:cstheme="minorHAnsi"/>
          <w:sz w:val="24"/>
          <w:szCs w:val="24"/>
        </w:rPr>
        <w:t xml:space="preserve"> Rua Barão de Mauá, na proximidade do </w:t>
      </w:r>
      <w:r w:rsidR="00955E51">
        <w:rPr>
          <w:rFonts w:asciiTheme="minorHAnsi" w:hAnsiTheme="minorHAnsi" w:cstheme="minorHAnsi"/>
          <w:sz w:val="24"/>
          <w:szCs w:val="24"/>
        </w:rPr>
        <w:t>Cemitério Cabreúva</w:t>
      </w:r>
      <w:r w:rsidRPr="005B724D" w:rsidR="00060AC5">
        <w:rPr>
          <w:rFonts w:asciiTheme="minorHAnsi" w:hAnsiTheme="minorHAnsi" w:cstheme="minorHAnsi"/>
          <w:b/>
          <w:sz w:val="24"/>
          <w:szCs w:val="24"/>
        </w:rPr>
        <w:t>.</w:t>
      </w:r>
      <w:r w:rsidRPr="005B724D" w:rsidR="005B724D">
        <w:rPr>
          <w:rFonts w:asciiTheme="minorHAnsi" w:hAnsiTheme="minorHAnsi" w:cstheme="minorHAnsi"/>
          <w:b/>
          <w:sz w:val="24"/>
          <w:szCs w:val="24"/>
        </w:rPr>
        <w:t xml:space="preserve"> (mapa em anexo)</w:t>
      </w:r>
    </w:p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>que seja</w:t>
      </w:r>
      <w:r w:rsidR="005B724D">
        <w:rPr>
          <w:rFonts w:asciiTheme="minorHAnsi" w:hAnsiTheme="minorHAnsi" w:cstheme="minorHAnsi"/>
          <w:bCs/>
          <w:sz w:val="24"/>
          <w:szCs w:val="24"/>
        </w:rPr>
        <w:t xml:space="preserve"> feita a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B724D" w:rsidR="005B724D">
        <w:rPr>
          <w:rFonts w:asciiTheme="minorHAnsi" w:hAnsiTheme="minorHAnsi" w:cstheme="minorHAnsi"/>
          <w:bCs/>
          <w:sz w:val="24"/>
          <w:szCs w:val="24"/>
        </w:rPr>
        <w:t>construção de DOIS NOVOS ACESSOS na Avenida da Saudade, interligando com Avenida Cabreúva e a Rua Barão de Mauá, na proximidade do Cemitério Cabreúva</w:t>
      </w:r>
      <w:r w:rsidR="009021D9">
        <w:rPr>
          <w:rFonts w:asciiTheme="minorHAnsi" w:hAnsiTheme="minorHAnsi" w:cstheme="minorHAnsi"/>
          <w:bCs/>
          <w:sz w:val="24"/>
          <w:szCs w:val="24"/>
        </w:rPr>
        <w:t>.</w:t>
      </w:r>
    </w:p>
    <w:p w:rsidR="00900B03" w:rsidP="00AC713A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060AC5">
        <w:rPr>
          <w:rFonts w:asciiTheme="minorHAnsi" w:hAnsiTheme="minorHAnsi" w:cstheme="minorHAnsi"/>
          <w:sz w:val="24"/>
          <w:szCs w:val="24"/>
        </w:rPr>
        <w:t>20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165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1516452</wp:posOffset>
                </wp:positionH>
                <wp:positionV relativeFrom="paragraph">
                  <wp:posOffset>1717335</wp:posOffset>
                </wp:positionV>
                <wp:extent cx="446227" cy="2649912"/>
                <wp:effectExtent l="647700" t="0" r="678180" b="0"/>
                <wp:wrapNone/>
                <wp:docPr id="12" name="Seta para cima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374480">
                          <a:off x="0" y="0"/>
                          <a:ext cx="446227" cy="264991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eta para cima 12" o:spid="_x0000_s1025" type="#_x0000_t68" style="width:35.15pt;height:208.65pt;margin-top:135.2pt;margin-left:119.4pt;mso-height-percent:0;mso-height-relative:margin;mso-wrap-distance-bottom:0;mso-wrap-distance-left:9pt;mso-wrap-distance-right:9pt;mso-wrap-distance-top:0;mso-wrap-style:square;position:absolute;rotation:2593565fd;visibility:visible;v-text-anchor:middle;z-index:251663360" adj="1819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2724168</wp:posOffset>
                </wp:positionH>
                <wp:positionV relativeFrom="paragraph">
                  <wp:posOffset>1634424</wp:posOffset>
                </wp:positionV>
                <wp:extent cx="533400" cy="497205"/>
                <wp:effectExtent l="0" t="20003" r="0" b="0"/>
                <wp:wrapNone/>
                <wp:docPr id="10" name="Seta circula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7618255">
                          <a:off x="0" y="0"/>
                          <a:ext cx="533400" cy="497205"/>
                        </a:xfrm>
                        <a:prstGeom prst="circularArrow">
                          <a:avLst>
                            <a:gd name="adj1" fmla="val 12500"/>
                            <a:gd name="adj2" fmla="val 1142319"/>
                            <a:gd name="adj3" fmla="val 20457681"/>
                            <a:gd name="adj4" fmla="val 9298109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circular 10" o:spid="_x0000_s1026" style="width:42pt;height:39.15pt;margin-top:128.7pt;margin-left:214.5pt;mso-height-percent:0;mso-height-relative:margin;mso-width-percent:0;mso-width-relative:margin;mso-wrap-distance-bottom:0;mso-wrap-distance-left:9pt;mso-wrap-distance-right:9pt;mso-wrap-distance-top:0;mso-wrap-style:square;position:absolute;rotation:-4349127fd;visibility:visible;v-text-anchor:middle;z-index:251661312" coordsize="533400,497205" path="m56443,346788c13818,268993,25622,175218,86436,108521,140492,49235,224630,20975,307314,34332c393730,48292,464589,105418,491213,182589l520150,182588l471249,248602l395849,182588l423739,182588c397834,133151,344854,99524,284193,94017,225712,88708,168207,110286,131414,151345,88331,199423,81058,265768,112878,320434l56443,346788xe" fillcolor="#4f81bd" strokecolor="#243f60" strokeweight="2pt">
                <v:path arrowok="t" o:connecttype="custom" o:connectlocs="56443,346788;86436,108521;307314,34332;491213,182589;520150,182588;471249,248602;395849,182588;423739,182588;284193,94017;131414,151345;112878,320434;56443,346788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2226335</wp:posOffset>
                </wp:positionH>
                <wp:positionV relativeFrom="paragraph">
                  <wp:posOffset>1349451</wp:posOffset>
                </wp:positionV>
                <wp:extent cx="409652" cy="380391"/>
                <wp:effectExtent l="0" t="4445" r="0" b="5080"/>
                <wp:wrapNone/>
                <wp:docPr id="7" name="Seta circular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5618812">
                          <a:off x="0" y="0"/>
                          <a:ext cx="409652" cy="380391"/>
                        </a:xfrm>
                        <a:prstGeom prst="circular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circular 7" o:spid="_x0000_s1027" style="width:32.25pt;height:29.95pt;margin-top:106.25pt;margin-left:175.3pt;mso-wrap-distance-bottom:0;mso-wrap-distance-left:9pt;mso-wrap-distance-right:9pt;mso-wrap-distance-top:0;mso-wrap-style:square;position:absolute;rotation:-6533052fd;visibility:visible;v-text-anchor:middle;z-index:251659264" coordsize="409652,380391" path="m23774,190196c23774,106727,91041,36170,181063,25215c267924,14644,350556,62764,377263,139470l399372,139469l362103,190195,304274,139469l325563,139469c299810,90872,240646,63701,181245,73192,117626,83357,71322,132643,71322,190195l23774,190196xe" fillcolor="#4f81bd" strokecolor="#243f60" strokeweight="2pt">
                <v:path arrowok="t" o:connecttype="custom" o:connectlocs="23774,190196;181063,25215;377263,139470;399372,139469;362103,190195;304274,139469;325563,139469;181245,73192;71322,190195;23774,190196" o:connectangles="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80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55E51" w:rsidP="00125FCE">
      <w:pPr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SUGESTÃO DE DOIS NOVOS ACESSOS NA AVENIDA DA SAUDADE COM AVENIDA CABREÚVA E COM A RUA BARÃO DE MAUÁ, NA PROXIMIDADE DO CEMITÉRIO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.</w:t>
      </w:r>
    </w:p>
    <w:p w:rsidR="00125FCE" w:rsidP="00125FCE">
      <w:pPr>
        <w:ind w:firstLine="120"/>
        <w:jc w:val="both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955E51">
      <w:pPr>
        <w:ind w:firstLine="12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955E51">
      <w:pPr>
        <w:ind w:firstLine="12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955E51">
      <w:pPr>
        <w:ind w:firstLine="12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25FCE" w:rsidP="00125FCE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125FCE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693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FCE" w:rsidRPr="005835FC" w:rsidP="00955E51">
      <w:pPr>
        <w:ind w:firstLine="120"/>
        <w:outlineLvl w:val="0"/>
        <w:rPr>
          <w:rFonts w:asciiTheme="minorHAnsi" w:hAnsiTheme="minorHAnsi" w:cstheme="minorHAnsi"/>
          <w:b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8426940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34724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10393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B724D"/>
    <w:rsid w:val="005E57D2"/>
    <w:rsid w:val="006A77E1"/>
    <w:rsid w:val="006B7EE9"/>
    <w:rsid w:val="00705ABB"/>
    <w:rsid w:val="00707DBB"/>
    <w:rsid w:val="007277C2"/>
    <w:rsid w:val="00773135"/>
    <w:rsid w:val="007A7707"/>
    <w:rsid w:val="007E1BD0"/>
    <w:rsid w:val="007E65C3"/>
    <w:rsid w:val="00900B03"/>
    <w:rsid w:val="009021D9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5426D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3</cp:revision>
  <cp:lastPrinted>2013-01-24T12:50:00Z</cp:lastPrinted>
  <dcterms:created xsi:type="dcterms:W3CDTF">2021-05-20T16:35:00Z</dcterms:created>
  <dcterms:modified xsi:type="dcterms:W3CDTF">2021-05-20T16:37:00Z</dcterms:modified>
</cp:coreProperties>
</file>