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92A76" w:rsidP="00AD2BB3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INDICAÇÃO Nº </w:t>
      </w:r>
      <w:r w:rsidRPr="00192A76">
        <w:rPr>
          <w:rFonts w:ascii="Arial" w:hAnsi="Arial" w:cs="Arial"/>
          <w:szCs w:val="22"/>
        </w:rPr>
        <w:t>1840</w:t>
      </w:r>
      <w:r w:rsidRPr="00192A76">
        <w:rPr>
          <w:rFonts w:ascii="Arial" w:hAnsi="Arial" w:cs="Arial"/>
          <w:szCs w:val="22"/>
        </w:rPr>
        <w:t>/</w:t>
      </w:r>
      <w:r w:rsidRPr="00192A76">
        <w:rPr>
          <w:rFonts w:ascii="Arial" w:hAnsi="Arial" w:cs="Arial"/>
          <w:szCs w:val="22"/>
        </w:rPr>
        <w:t>2021</w:t>
      </w:r>
    </w:p>
    <w:p w:rsidR="005E7521" w:rsidRPr="00192A76" w:rsidP="0035696B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 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Suge</w:t>
      </w:r>
      <w:r w:rsidRPr="00192A76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92A76" w:rsidR="00F66DFD">
        <w:rPr>
          <w:rFonts w:ascii="Arial" w:hAnsi="Arial" w:cs="Arial"/>
          <w:sz w:val="24"/>
          <w:szCs w:val="22"/>
        </w:rPr>
        <w:t>troca de</w:t>
      </w:r>
      <w:r w:rsidR="003F71A2">
        <w:rPr>
          <w:rFonts w:ascii="Arial" w:hAnsi="Arial" w:cs="Arial"/>
          <w:sz w:val="24"/>
          <w:szCs w:val="22"/>
        </w:rPr>
        <w:t xml:space="preserve"> vária</w:t>
      </w:r>
      <w:r w:rsidRPr="00192A76" w:rsidR="00F66DFD">
        <w:rPr>
          <w:rFonts w:ascii="Arial" w:hAnsi="Arial" w:cs="Arial"/>
          <w:sz w:val="24"/>
          <w:szCs w:val="22"/>
        </w:rPr>
        <w:t xml:space="preserve"> </w:t>
      </w:r>
      <w:bookmarkStart w:id="0" w:name="_GoBack"/>
      <w:bookmarkEnd w:id="0"/>
      <w:r w:rsidRPr="00192A76" w:rsidR="00F66DFD">
        <w:rPr>
          <w:rFonts w:ascii="Arial" w:hAnsi="Arial" w:cs="Arial"/>
          <w:sz w:val="24"/>
          <w:szCs w:val="22"/>
        </w:rPr>
        <w:t xml:space="preserve">lâmpada </w:t>
      </w:r>
      <w:r w:rsidRPr="00192A76" w:rsidR="00D73E94">
        <w:rPr>
          <w:rFonts w:ascii="Arial" w:hAnsi="Arial" w:cs="Arial"/>
          <w:sz w:val="24"/>
          <w:szCs w:val="22"/>
        </w:rPr>
        <w:t>queimada</w:t>
      </w:r>
      <w:r w:rsidR="000D0E88">
        <w:rPr>
          <w:rFonts w:ascii="Arial" w:hAnsi="Arial" w:cs="Arial"/>
          <w:sz w:val="24"/>
          <w:szCs w:val="22"/>
        </w:rPr>
        <w:t xml:space="preserve">, na altura do nº 319 da Rua </w:t>
      </w:r>
      <w:r w:rsidR="000D0E88">
        <w:rPr>
          <w:rFonts w:ascii="Arial" w:hAnsi="Arial" w:cs="Arial"/>
          <w:sz w:val="24"/>
          <w:szCs w:val="22"/>
        </w:rPr>
        <w:t>Arceu</w:t>
      </w:r>
      <w:r w:rsidR="000D0E88">
        <w:rPr>
          <w:rFonts w:ascii="Arial" w:hAnsi="Arial" w:cs="Arial"/>
          <w:sz w:val="24"/>
          <w:szCs w:val="22"/>
        </w:rPr>
        <w:t xml:space="preserve"> Nicoletti </w:t>
      </w:r>
      <w:r w:rsidR="000D0E88">
        <w:rPr>
          <w:rFonts w:ascii="Arial" w:hAnsi="Arial" w:cs="Arial"/>
          <w:sz w:val="24"/>
          <w:szCs w:val="22"/>
        </w:rPr>
        <w:t>Calori</w:t>
      </w:r>
      <w:r w:rsidR="000D0E88">
        <w:rPr>
          <w:rFonts w:ascii="Arial" w:hAnsi="Arial" w:cs="Arial"/>
          <w:sz w:val="24"/>
          <w:szCs w:val="22"/>
        </w:rPr>
        <w:t>, no bairro C. H. dos Trabalhadores</w:t>
      </w:r>
      <w:r w:rsidRPr="00192A76" w:rsidR="00ED39E3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192A76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92A76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192A76" w:rsidR="000D0E88">
        <w:rPr>
          <w:rFonts w:ascii="Arial" w:hAnsi="Arial" w:cs="Arial"/>
          <w:sz w:val="24"/>
          <w:szCs w:val="22"/>
        </w:rPr>
        <w:t>troca de</w:t>
      </w:r>
      <w:r w:rsidR="000D0E88">
        <w:rPr>
          <w:rFonts w:ascii="Arial" w:hAnsi="Arial" w:cs="Arial"/>
          <w:sz w:val="24"/>
          <w:szCs w:val="22"/>
        </w:rPr>
        <w:t xml:space="preserve"> vária</w:t>
      </w:r>
      <w:r w:rsidRPr="00192A76" w:rsidR="000D0E88">
        <w:rPr>
          <w:rFonts w:ascii="Arial" w:hAnsi="Arial" w:cs="Arial"/>
          <w:sz w:val="24"/>
          <w:szCs w:val="22"/>
        </w:rPr>
        <w:t xml:space="preserve"> lâmpada queimada</w:t>
      </w:r>
      <w:r w:rsidR="000D0E88">
        <w:rPr>
          <w:rFonts w:ascii="Arial" w:hAnsi="Arial" w:cs="Arial"/>
          <w:sz w:val="24"/>
          <w:szCs w:val="22"/>
        </w:rPr>
        <w:t xml:space="preserve">, na altura do nº 319 da Rua </w:t>
      </w:r>
      <w:r w:rsidR="000D0E88">
        <w:rPr>
          <w:rFonts w:ascii="Arial" w:hAnsi="Arial" w:cs="Arial"/>
          <w:sz w:val="24"/>
          <w:szCs w:val="22"/>
        </w:rPr>
        <w:t>Arceu</w:t>
      </w:r>
      <w:r w:rsidR="000D0E88">
        <w:rPr>
          <w:rFonts w:ascii="Arial" w:hAnsi="Arial" w:cs="Arial"/>
          <w:sz w:val="24"/>
          <w:szCs w:val="22"/>
        </w:rPr>
        <w:t xml:space="preserve"> Nicoletti </w:t>
      </w:r>
      <w:r w:rsidR="000D0E88">
        <w:rPr>
          <w:rFonts w:ascii="Arial" w:hAnsi="Arial" w:cs="Arial"/>
          <w:sz w:val="24"/>
          <w:szCs w:val="22"/>
        </w:rPr>
        <w:t>Calori</w:t>
      </w:r>
      <w:r w:rsidR="000D0E88">
        <w:rPr>
          <w:rFonts w:ascii="Arial" w:hAnsi="Arial" w:cs="Arial"/>
          <w:sz w:val="24"/>
          <w:szCs w:val="22"/>
        </w:rPr>
        <w:t>, no bairro C. H. dos Trabalhadores</w:t>
      </w:r>
      <w:r w:rsidRPr="00192A76" w:rsidR="00DA01DC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E7521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Justificativa:</w:t>
      </w: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192A76" w:rsidP="00A35AE9">
      <w:pPr>
        <w:pStyle w:val="BodyTextIndent2"/>
        <w:rPr>
          <w:rFonts w:ascii="Arial" w:hAnsi="Arial" w:cs="Arial"/>
          <w:szCs w:val="22"/>
        </w:rPr>
      </w:pPr>
    </w:p>
    <w:p w:rsidR="00A35AE9" w:rsidRPr="00192A76" w:rsidP="00D72A65">
      <w:pPr>
        <w:pStyle w:val="BodyTextIndent2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Conforme </w:t>
      </w:r>
      <w:r w:rsidRPr="00192A76" w:rsidR="00F66DFD">
        <w:rPr>
          <w:rFonts w:ascii="Arial" w:hAnsi="Arial" w:cs="Arial"/>
          <w:szCs w:val="22"/>
        </w:rPr>
        <w:t xml:space="preserve">reivindicação </w:t>
      </w:r>
      <w:r w:rsidRPr="00192A76" w:rsidR="00AF3126">
        <w:rPr>
          <w:rFonts w:ascii="Arial" w:hAnsi="Arial" w:cs="Arial"/>
          <w:szCs w:val="22"/>
        </w:rPr>
        <w:t>dos moradores</w:t>
      </w:r>
      <w:r w:rsidRPr="00192A76" w:rsidR="00D73E94">
        <w:rPr>
          <w:rFonts w:ascii="Arial" w:hAnsi="Arial" w:cs="Arial"/>
          <w:szCs w:val="22"/>
        </w:rPr>
        <w:t>, solicitamos a execução do aludido serviço, para solução do problema de escuridão e insegurança no período noturno junto ao referido local</w:t>
      </w:r>
      <w:r w:rsidRPr="00192A76" w:rsidR="00FE67BC">
        <w:rPr>
          <w:rFonts w:ascii="Arial" w:hAnsi="Arial" w:cs="Arial"/>
          <w:szCs w:val="22"/>
        </w:rPr>
        <w:t>.</w:t>
      </w:r>
      <w:r w:rsidRPr="00192A76" w:rsidR="008D5065">
        <w:rPr>
          <w:rFonts w:ascii="Arial" w:hAnsi="Arial" w:cs="Arial"/>
          <w:szCs w:val="22"/>
        </w:rPr>
        <w:t xml:space="preserve"> </w:t>
      </w:r>
      <w:r w:rsidRPr="00192A76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Plenário “Dr. Tancredo Neves”, em </w:t>
      </w:r>
      <w:r w:rsidR="003070DF">
        <w:rPr>
          <w:rFonts w:ascii="Arial" w:hAnsi="Arial" w:cs="Arial"/>
          <w:sz w:val="24"/>
          <w:szCs w:val="22"/>
        </w:rPr>
        <w:t>1</w:t>
      </w:r>
      <w:r w:rsidR="000D0E88">
        <w:rPr>
          <w:rFonts w:ascii="Arial" w:hAnsi="Arial" w:cs="Arial"/>
          <w:sz w:val="24"/>
          <w:szCs w:val="22"/>
        </w:rPr>
        <w:t>9</w:t>
      </w:r>
      <w:r w:rsidRPr="00192A76" w:rsidR="00AF3126">
        <w:rPr>
          <w:rFonts w:ascii="Arial" w:hAnsi="Arial" w:cs="Arial"/>
          <w:sz w:val="24"/>
          <w:szCs w:val="22"/>
        </w:rPr>
        <w:t xml:space="preserve"> </w:t>
      </w:r>
      <w:r w:rsidRPr="00192A76">
        <w:rPr>
          <w:rFonts w:ascii="Arial" w:hAnsi="Arial" w:cs="Arial"/>
          <w:sz w:val="24"/>
          <w:szCs w:val="22"/>
        </w:rPr>
        <w:t xml:space="preserve">de </w:t>
      </w:r>
      <w:r w:rsidR="003070DF">
        <w:rPr>
          <w:rFonts w:ascii="Arial" w:hAnsi="Arial" w:cs="Arial"/>
          <w:sz w:val="24"/>
          <w:szCs w:val="22"/>
        </w:rPr>
        <w:t>maio</w:t>
      </w:r>
      <w:r w:rsidRPr="00192A76">
        <w:rPr>
          <w:rFonts w:ascii="Arial" w:hAnsi="Arial" w:cs="Arial"/>
          <w:sz w:val="24"/>
          <w:szCs w:val="22"/>
        </w:rPr>
        <w:t xml:space="preserve"> de 2.0</w:t>
      </w:r>
      <w:r w:rsidRPr="00192A76" w:rsidR="00192A76">
        <w:rPr>
          <w:rFonts w:ascii="Arial" w:hAnsi="Arial" w:cs="Arial"/>
          <w:sz w:val="24"/>
          <w:szCs w:val="22"/>
        </w:rPr>
        <w:t>21</w:t>
      </w:r>
      <w:r w:rsidRPr="00192A76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_____________________________________</w:t>
      </w:r>
    </w:p>
    <w:p w:rsidR="000D0E88" w:rsidRPr="00AD1101" w:rsidP="000D0E88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JESUS</w:t>
      </w:r>
    </w:p>
    <w:p w:rsidR="000D0E88" w:rsidRPr="00AD1101" w:rsidP="000D0E88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Valdenor</w:t>
      </w:r>
      <w:r w:rsidRPr="00AD1101">
        <w:rPr>
          <w:rFonts w:ascii="Arial" w:hAnsi="Arial" w:cs="Arial"/>
          <w:b/>
          <w:sz w:val="24"/>
          <w:szCs w:val="21"/>
        </w:rPr>
        <w:t xml:space="preserve"> de Jesus Gonçalves Fonseca</w:t>
      </w: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-Vereador-</w:t>
      </w: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Santa Bárbara d’Oeste</w:t>
      </w: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noProof/>
          <w:sz w:val="22"/>
        </w:rPr>
        <w:drawing>
          <wp:inline distT="0" distB="0" distL="0" distR="0">
            <wp:extent cx="828000" cy="461630"/>
            <wp:effectExtent l="0" t="0" r="0" b="0"/>
            <wp:docPr id="4" name="Imagem 4" descr="Avante lança Rene e Flor para Execu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51126" name="Picture 1" descr="Avante lança Rene e Flor para Executiv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4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4A" w:rsidRPr="00192A76" w:rsidP="000D0E88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301528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89973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21112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18B1"/>
    <w:rsid w:val="00017A84"/>
    <w:rsid w:val="00050038"/>
    <w:rsid w:val="000C3FF4"/>
    <w:rsid w:val="000D0E88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1A2"/>
    <w:rsid w:val="003F7598"/>
    <w:rsid w:val="00401ACB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30A8E"/>
    <w:rsid w:val="00561D45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D6357"/>
    <w:rsid w:val="008F3EC7"/>
    <w:rsid w:val="00921F97"/>
    <w:rsid w:val="00954192"/>
    <w:rsid w:val="00980713"/>
    <w:rsid w:val="009A6424"/>
    <w:rsid w:val="009B2245"/>
    <w:rsid w:val="009C5D68"/>
    <w:rsid w:val="009F196D"/>
    <w:rsid w:val="009F4908"/>
    <w:rsid w:val="00A35AE9"/>
    <w:rsid w:val="00A71CAF"/>
    <w:rsid w:val="00A9035B"/>
    <w:rsid w:val="00AB1C83"/>
    <w:rsid w:val="00AC38F9"/>
    <w:rsid w:val="00AD1101"/>
    <w:rsid w:val="00AD2BB3"/>
    <w:rsid w:val="00AE702A"/>
    <w:rsid w:val="00AF3126"/>
    <w:rsid w:val="00CD613B"/>
    <w:rsid w:val="00CF7F49"/>
    <w:rsid w:val="00D26CB3"/>
    <w:rsid w:val="00D628F1"/>
    <w:rsid w:val="00D72A65"/>
    <w:rsid w:val="00D73E94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23</cp:revision>
  <cp:lastPrinted>2019-05-14T13:21:00Z</cp:lastPrinted>
  <dcterms:created xsi:type="dcterms:W3CDTF">2017-01-09T12:18:00Z</dcterms:created>
  <dcterms:modified xsi:type="dcterms:W3CDTF">2021-05-19T14:41:00Z</dcterms:modified>
</cp:coreProperties>
</file>