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1820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a possibilidade de estudos visando um projeto de anistia referente a regularização de imóveis em nosso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</w:t>
      </w:r>
      <w:r w:rsidR="009E2919">
        <w:rPr>
          <w:rFonts w:ascii="Arial" w:hAnsi="Arial" w:cs="Arial"/>
          <w:bCs/>
          <w:sz w:val="24"/>
          <w:szCs w:val="24"/>
        </w:rPr>
        <w:t xml:space="preserve"> </w:t>
      </w:r>
      <w:r w:rsidRPr="00F75516" w:rsidR="009E2919">
        <w:rPr>
          <w:rFonts w:ascii="Arial" w:hAnsi="Arial" w:cs="Arial"/>
          <w:sz w:val="24"/>
          <w:szCs w:val="24"/>
        </w:rPr>
        <w:t xml:space="preserve">ao Poder Executivo Municipal </w:t>
      </w:r>
      <w:r w:rsidR="009E2919">
        <w:rPr>
          <w:rFonts w:ascii="Arial" w:hAnsi="Arial" w:cs="Arial"/>
          <w:sz w:val="24"/>
          <w:szCs w:val="24"/>
        </w:rPr>
        <w:t>a possibilidade de estudos visando um projeto de anistia referente a regularização de imóveis em nosso município</w:t>
      </w:r>
      <w:r w:rsidRPr="00F75516" w:rsidR="009E2919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Devido a crise financeira causada pela pandemia e outros fatores que levaram grande parte de nossos munícipes a perderem seus empregos e pra “fugirem” do aluguel constru</w:t>
      </w:r>
      <w:r w:rsidR="008E26AB">
        <w:rPr>
          <w:rFonts w:ascii="Arial" w:hAnsi="Arial" w:cs="Arial"/>
          <w:sz w:val="24"/>
          <w:szCs w:val="24"/>
        </w:rPr>
        <w:t>íram seus imóveis em desacordo com as leis de zoneamento e do Código de obras, e que grande parte não possui a planta ou não a fizeram. Sugiro a apresentação de um projeto de anistia pra que essas pessoas possam regularizar seus imóveis.</w:t>
      </w:r>
      <w:bookmarkStart w:id="0" w:name="_GoBack"/>
      <w:bookmarkEnd w:id="0"/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E2919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E2919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9E2919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Erb Oliveira Martins</w:t>
      </w:r>
    </w:p>
    <w:p w:rsidR="009E291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“URUGUAIO”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9279447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999425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1459505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E26AB"/>
    <w:rsid w:val="009E2919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Sérgio Luis Margato</cp:lastModifiedBy>
  <cp:revision>2</cp:revision>
  <cp:lastPrinted>2013-01-24T12:50:00Z</cp:lastPrinted>
  <dcterms:created xsi:type="dcterms:W3CDTF">2021-05-18T14:11:00Z</dcterms:created>
  <dcterms:modified xsi:type="dcterms:W3CDTF">2021-05-18T14:11:00Z</dcterms:modified>
</cp:coreProperties>
</file>