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333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 de</w:t>
      </w:r>
      <w:r w:rsidR="008F3741">
        <w:rPr>
          <w:rFonts w:ascii="Arial" w:hAnsi="Arial" w:cs="Arial"/>
          <w:sz w:val="22"/>
          <w:szCs w:val="22"/>
        </w:rPr>
        <w:t xml:space="preserve"> desenvolvimento econômico André Cruz, para que crie um departamento técnico de relações do trabalho, dentro da Casa do Trabalhador, para pessoas digitalmente excluídas</w:t>
      </w:r>
      <w:r w:rsidR="00E45CCD">
        <w:rPr>
          <w:rFonts w:ascii="Arial" w:hAnsi="Arial" w:cs="Arial"/>
          <w:sz w:val="22"/>
          <w:szCs w:val="22"/>
        </w:rPr>
        <w:t>,</w:t>
      </w:r>
      <w:r w:rsidR="00DB0A92">
        <w:rPr>
          <w:rFonts w:ascii="Arial" w:hAnsi="Arial" w:cs="Arial"/>
          <w:sz w:val="22"/>
          <w:szCs w:val="22"/>
        </w:rPr>
        <w:t xml:space="preserve"> nesta Cidade.</w:t>
      </w:r>
    </w:p>
    <w:p w:rsidR="00430ADD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430ADD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não é rara a</w:t>
      </w:r>
      <w:r w:rsidR="008F3741">
        <w:rPr>
          <w:rFonts w:ascii="Arial" w:hAnsi="Arial" w:cs="Arial"/>
          <w:sz w:val="22"/>
          <w:szCs w:val="22"/>
        </w:rPr>
        <w:t xml:space="preserve"> pessoas que não tem acesso à internet e</w:t>
      </w:r>
      <w:r w:rsidR="009474DF">
        <w:rPr>
          <w:rFonts w:ascii="Arial" w:hAnsi="Arial" w:cs="Arial"/>
          <w:sz w:val="22"/>
          <w:szCs w:val="22"/>
        </w:rPr>
        <w:t xml:space="preserve"> a </w:t>
      </w:r>
      <w:r w:rsidR="008F3741">
        <w:rPr>
          <w:rFonts w:ascii="Arial" w:hAnsi="Arial" w:cs="Arial"/>
          <w:sz w:val="22"/>
          <w:szCs w:val="22"/>
        </w:rPr>
        <w:t>computadores para confecção de currículos e verificação de vagas</w:t>
      </w:r>
      <w:r w:rsidR="009474DF">
        <w:rPr>
          <w:rFonts w:ascii="Arial" w:hAnsi="Arial" w:cs="Arial"/>
          <w:sz w:val="22"/>
          <w:szCs w:val="22"/>
        </w:rPr>
        <w:t xml:space="preserve"> de emprego </w:t>
      </w:r>
      <w:r w:rsidR="008F3741">
        <w:rPr>
          <w:rFonts w:ascii="Arial" w:hAnsi="Arial" w:cs="Arial"/>
          <w:sz w:val="22"/>
          <w:szCs w:val="22"/>
        </w:rPr>
        <w:t>no site</w:t>
      </w:r>
      <w:r w:rsidR="00D73644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8F3741">
        <w:rPr>
          <w:rFonts w:ascii="Arial" w:hAnsi="Arial" w:cs="Arial"/>
          <w:sz w:val="22"/>
          <w:szCs w:val="22"/>
        </w:rPr>
        <w:t xml:space="preserve"> é dever da Administração Pública promover a proteção e bem estar social de sua população</w:t>
      </w:r>
      <w:r w:rsidR="00E45CCD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297C35">
        <w:rPr>
          <w:rFonts w:ascii="Arial" w:hAnsi="Arial" w:cs="Arial"/>
          <w:sz w:val="22"/>
          <w:szCs w:val="22"/>
        </w:rPr>
        <w:t xml:space="preserve"> as grandes transformações no mercado de trabalho, que nosso país está passando, impulsionadas por novas demandas econômicas globalizadas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430AD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 w:rsidR="00297C35">
        <w:rPr>
          <w:rFonts w:ascii="Arial" w:hAnsi="Arial" w:cs="Arial"/>
          <w:sz w:val="22"/>
          <w:szCs w:val="22"/>
        </w:rPr>
        <w:t xml:space="preserve"> que os munícipes em sua maioria vêm travando uma árdua luta contra a desigualdade e a exclusão individual no mercado de trabalho</w:t>
      </w:r>
      <w:r w:rsidR="00851F3E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297C35">
        <w:rPr>
          <w:rFonts w:ascii="Arial" w:hAnsi="Arial" w:cs="Arial"/>
          <w:sz w:val="22"/>
          <w:szCs w:val="22"/>
        </w:rPr>
        <w:t xml:space="preserve"> temos que enfatizar a prestação de serviços, qualificação e requalificação</w:t>
      </w:r>
      <w:r w:rsidR="009474DF">
        <w:rPr>
          <w:rFonts w:ascii="Arial" w:hAnsi="Arial" w:cs="Arial"/>
          <w:sz w:val="22"/>
          <w:szCs w:val="22"/>
        </w:rPr>
        <w:t>, r</w:t>
      </w:r>
      <w:r w:rsidR="00297C35">
        <w:rPr>
          <w:rFonts w:ascii="Arial" w:hAnsi="Arial" w:cs="Arial"/>
          <w:sz w:val="22"/>
          <w:szCs w:val="22"/>
        </w:rPr>
        <w:t>equer por intermédio</w:t>
      </w:r>
      <w:r w:rsidR="009474DF">
        <w:rPr>
          <w:rFonts w:ascii="Arial" w:hAnsi="Arial" w:cs="Arial"/>
          <w:sz w:val="22"/>
          <w:szCs w:val="22"/>
        </w:rPr>
        <w:t xml:space="preserve"> </w:t>
      </w:r>
      <w:r w:rsidR="00297C35">
        <w:rPr>
          <w:rFonts w:ascii="Arial" w:hAnsi="Arial" w:cs="Arial"/>
          <w:sz w:val="22"/>
          <w:szCs w:val="22"/>
        </w:rPr>
        <w:t>da Secretária de Desenvolvimento Econômico</w:t>
      </w:r>
      <w:r w:rsidR="009474DF">
        <w:rPr>
          <w:rFonts w:ascii="Arial" w:hAnsi="Arial" w:cs="Arial"/>
          <w:sz w:val="22"/>
          <w:szCs w:val="22"/>
        </w:rPr>
        <w:t xml:space="preserve"> que desenvolva um departamento técnico de relações do trabalho, promovendo confecções de currículos, acesso</w:t>
      </w:r>
      <w:r w:rsidR="00297C35">
        <w:rPr>
          <w:rFonts w:ascii="Arial" w:hAnsi="Arial" w:cs="Arial"/>
          <w:sz w:val="22"/>
          <w:szCs w:val="22"/>
        </w:rPr>
        <w:t xml:space="preserve"> a internet, palestras, cursos, para as pessoas interessadas nas</w:t>
      </w:r>
      <w:r w:rsidR="009474DF">
        <w:rPr>
          <w:rFonts w:ascii="Arial" w:hAnsi="Arial" w:cs="Arial"/>
          <w:sz w:val="22"/>
          <w:szCs w:val="22"/>
        </w:rPr>
        <w:t xml:space="preserve"> vagas disponíveis, com um modelo de gestão institucional inteiramente aberto ao Público, firmando parcerias com instituições, associações, sindicatos, empresas privadas para a devida inclusão das pessoas digitalmente excluídas.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</w:t>
      </w:r>
      <w:r w:rsidR="004A33FF">
        <w:rPr>
          <w:rFonts w:ascii="Arial" w:hAnsi="Arial" w:cs="Arial"/>
          <w:sz w:val="22"/>
          <w:szCs w:val="22"/>
        </w:rPr>
        <w:t xml:space="preserve">Rafael Piovezan e </w:t>
      </w:r>
      <w:r w:rsidR="00E349AE">
        <w:rPr>
          <w:rFonts w:ascii="Arial" w:hAnsi="Arial" w:cs="Arial"/>
          <w:sz w:val="22"/>
          <w:szCs w:val="22"/>
        </w:rPr>
        <w:t>Excelentíssimo Secretário</w:t>
      </w:r>
      <w:r w:rsidR="009474DF">
        <w:rPr>
          <w:rFonts w:ascii="Arial" w:hAnsi="Arial" w:cs="Arial"/>
          <w:sz w:val="22"/>
          <w:szCs w:val="22"/>
        </w:rPr>
        <w:t xml:space="preserve"> de desenvolvimento econômico e trabalho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9474DF">
        <w:rPr>
          <w:rFonts w:ascii="Arial" w:hAnsi="Arial" w:cs="Arial"/>
          <w:sz w:val="22"/>
          <w:szCs w:val="22"/>
        </w:rPr>
        <w:t>Tancredo Neves”, em 19 de maio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216077" w:rsidRPr="00BC5469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96587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11822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61338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B478A"/>
    <w:rsid w:val="001B64CA"/>
    <w:rsid w:val="001D1394"/>
    <w:rsid w:val="00213665"/>
    <w:rsid w:val="00216077"/>
    <w:rsid w:val="0022628D"/>
    <w:rsid w:val="002374E1"/>
    <w:rsid w:val="00276B69"/>
    <w:rsid w:val="00297C35"/>
    <w:rsid w:val="0033648A"/>
    <w:rsid w:val="00373483"/>
    <w:rsid w:val="00376A6C"/>
    <w:rsid w:val="003B4517"/>
    <w:rsid w:val="003C600B"/>
    <w:rsid w:val="003D3AA8"/>
    <w:rsid w:val="00401DB8"/>
    <w:rsid w:val="00430ADD"/>
    <w:rsid w:val="00435538"/>
    <w:rsid w:val="00454EAC"/>
    <w:rsid w:val="0046578C"/>
    <w:rsid w:val="0049057E"/>
    <w:rsid w:val="004A33FF"/>
    <w:rsid w:val="004B57DB"/>
    <w:rsid w:val="004C67DE"/>
    <w:rsid w:val="004C6B7B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851F3E"/>
    <w:rsid w:val="008F3741"/>
    <w:rsid w:val="0091118B"/>
    <w:rsid w:val="00920267"/>
    <w:rsid w:val="00922CD3"/>
    <w:rsid w:val="009474DF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1B98"/>
    <w:rsid w:val="00BC5469"/>
    <w:rsid w:val="00BD68D9"/>
    <w:rsid w:val="00BF6327"/>
    <w:rsid w:val="00C45DA0"/>
    <w:rsid w:val="00C57403"/>
    <w:rsid w:val="00C65462"/>
    <w:rsid w:val="00CC5126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01F5F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2021-05-19T18:55:00Z</dcterms:created>
  <dcterms:modified xsi:type="dcterms:W3CDTF">2021-05-19T19:37:00Z</dcterms:modified>
</cp:coreProperties>
</file>