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 w14:paraId="0BD59908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331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 w14:paraId="1C5C8A25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 w14:paraId="252C76C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 w14:paraId="35D64348" w14:textId="2943D63C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DD2307">
        <w:rPr>
          <w:rFonts w:ascii="Arial" w:hAnsi="Arial" w:cs="Arial"/>
          <w:sz w:val="24"/>
          <w:szCs w:val="24"/>
        </w:rPr>
        <w:t xml:space="preserve">ao </w:t>
      </w:r>
      <w:r w:rsidR="008D250B">
        <w:rPr>
          <w:rFonts w:ascii="Arial" w:hAnsi="Arial" w:cs="Arial"/>
          <w:sz w:val="24"/>
          <w:szCs w:val="24"/>
        </w:rPr>
        <w:t>ortopedista Dr. Sérgio Gomes Miyazato,</w:t>
      </w:r>
      <w:r w:rsidR="00DD2307">
        <w:rPr>
          <w:rFonts w:ascii="Arial" w:hAnsi="Arial" w:cs="Arial"/>
          <w:sz w:val="24"/>
          <w:szCs w:val="24"/>
        </w:rPr>
        <w:t xml:space="preserve"> por promover </w:t>
      </w:r>
      <w:r w:rsidR="008D250B">
        <w:rPr>
          <w:rFonts w:ascii="Arial" w:hAnsi="Arial" w:cs="Arial"/>
          <w:sz w:val="24"/>
          <w:szCs w:val="24"/>
        </w:rPr>
        <w:t>atendimento gratuito em sua clínica à população carente de Santa Bárbara d´Oeste</w:t>
      </w:r>
      <w:r w:rsidRPr="004E353A" w:rsidR="00DD2307">
        <w:rPr>
          <w:rFonts w:ascii="Arial" w:hAnsi="Arial" w:cs="Arial"/>
          <w:sz w:val="24"/>
          <w:szCs w:val="24"/>
        </w:rPr>
        <w:t>.</w:t>
      </w:r>
    </w:p>
    <w:p w:rsidR="00EF1582" w:rsidP="00EF1582" w14:paraId="77DFEC75" w14:textId="1744DC93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47CEAEB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647F336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 w14:paraId="7EE3A3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 w14:paraId="7DFC93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 w14:paraId="5DA99C72" w14:textId="5F12A9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6A0A1F0D" w14:textId="21562B4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35BD1" w:rsidP="00EF1582" w14:paraId="01C7692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4EE3A30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8D250B" w14:paraId="3742748A" w14:textId="0FE54EDB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8D250B">
        <w:rPr>
          <w:rFonts w:ascii="Arial" w:hAnsi="Arial" w:cs="Arial"/>
          <w:sz w:val="24"/>
          <w:szCs w:val="24"/>
        </w:rPr>
        <w:t xml:space="preserve">que Dr. Sérgio Gomes Miyazato é </w:t>
      </w:r>
      <w:r w:rsidRPr="008D250B" w:rsidR="008D250B">
        <w:rPr>
          <w:rFonts w:ascii="Arial" w:hAnsi="Arial" w:cs="Arial"/>
          <w:sz w:val="24"/>
          <w:szCs w:val="24"/>
        </w:rPr>
        <w:t>Médico Ortopedista, especialista no Sistema Ósteo-Articular/Músculo-Esquelético, empenhado no diagnóstico e tratamento de doenças destes complexos sistemas.</w:t>
      </w:r>
      <w:r w:rsidR="005A166E">
        <w:rPr>
          <w:rFonts w:ascii="Arial" w:hAnsi="Arial" w:cs="Arial"/>
          <w:sz w:val="24"/>
          <w:szCs w:val="24"/>
        </w:rPr>
        <w:t xml:space="preserve"> </w:t>
      </w:r>
      <w:r w:rsidRPr="008D250B" w:rsidR="008D250B">
        <w:rPr>
          <w:rFonts w:ascii="Arial" w:hAnsi="Arial" w:cs="Arial"/>
          <w:sz w:val="24"/>
          <w:szCs w:val="24"/>
        </w:rPr>
        <w:t>Especializado em Ortopedia e Traumatologia pela Santa Casa de Misericórdia de Santos, com subespecialização em Trauma Ortopédico pelo IOT HCFMUSP-SP e Artroscopias pelo Instituto Affonso Ferreira/Centro Médico de Campinas, além de diversos outros cursos e certificações credenciadas em centros de excelência, como AO-TRAUMA em Davos – Suíça, Artroscopia de Joelho em Andover – Massachusetts e Artroscopia de Quadril em Austin – Texas.</w:t>
      </w:r>
    </w:p>
    <w:p w:rsidR="005A166E" w:rsidRPr="000A43EC" w:rsidP="008D250B" w14:paraId="6B0EE78C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0B7DA0F6" w14:textId="4D16B3EC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5A166E">
        <w:rPr>
          <w:rFonts w:ascii="Arial" w:hAnsi="Arial" w:cs="Arial"/>
          <w:sz w:val="24"/>
          <w:szCs w:val="24"/>
        </w:rPr>
        <w:t xml:space="preserve">que Dr. Sérgio </w:t>
      </w:r>
      <w:r w:rsidR="00AD3FA2">
        <w:rPr>
          <w:rFonts w:ascii="Arial" w:hAnsi="Arial" w:cs="Arial"/>
          <w:sz w:val="24"/>
          <w:szCs w:val="24"/>
        </w:rPr>
        <w:t>está disponibilizando</w:t>
      </w:r>
      <w:r w:rsidR="005A166E">
        <w:rPr>
          <w:rFonts w:ascii="Arial" w:hAnsi="Arial" w:cs="Arial"/>
          <w:sz w:val="24"/>
          <w:szCs w:val="24"/>
        </w:rPr>
        <w:t xml:space="preserve"> horários em sua agenda, às terças-feiras de manhã no mês de </w:t>
      </w:r>
      <w:r w:rsidR="00AD3FA2">
        <w:rPr>
          <w:rFonts w:ascii="Arial" w:hAnsi="Arial" w:cs="Arial"/>
          <w:sz w:val="24"/>
          <w:szCs w:val="24"/>
        </w:rPr>
        <w:t>junho</w:t>
      </w:r>
      <w:r w:rsidR="005A166E">
        <w:rPr>
          <w:rFonts w:ascii="Arial" w:hAnsi="Arial" w:cs="Arial"/>
          <w:sz w:val="24"/>
          <w:szCs w:val="24"/>
        </w:rPr>
        <w:t xml:space="preserve"> de 2021, para realizar atendimento gratuito em sua especialidade à população carente de nosso município.</w:t>
      </w:r>
    </w:p>
    <w:p w:rsidR="00EF1582" w:rsidRPr="000A43EC" w:rsidP="00EF1582" w14:paraId="6D94B423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 w14:paraId="436511CF" w14:textId="3C105769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 w:rsidR="005A166E">
        <w:rPr>
          <w:rFonts w:ascii="Arial" w:hAnsi="Arial" w:cs="Arial"/>
          <w:sz w:val="24"/>
          <w:szCs w:val="24"/>
        </w:rPr>
        <w:t xml:space="preserve">que estamos em uma época em que devido à </w:t>
      </w:r>
      <w:r w:rsidR="008D250B">
        <w:rPr>
          <w:rFonts w:ascii="Arial" w:hAnsi="Arial" w:cs="Arial"/>
          <w:sz w:val="24"/>
          <w:szCs w:val="24"/>
        </w:rPr>
        <w:t>pandemia</w:t>
      </w:r>
      <w:r w:rsidR="005A166E">
        <w:rPr>
          <w:rFonts w:ascii="Arial" w:hAnsi="Arial" w:cs="Arial"/>
          <w:sz w:val="24"/>
          <w:szCs w:val="24"/>
        </w:rPr>
        <w:t>, hospitais estão lotados e muitas famílias estão com problemas financeiros, estando impossibilitadas de viabilizar consultas e tratamentos especializados em ortopedia.</w:t>
      </w:r>
    </w:p>
    <w:p w:rsidR="000933CE" w:rsidRPr="000A43EC" w:rsidP="00EF1582" w14:paraId="184884D0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BF3785" w:rsidP="00EF1582" w14:paraId="73E9E2AD" w14:textId="2C77CFA0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8D250B">
        <w:rPr>
          <w:rFonts w:ascii="Arial" w:hAnsi="Arial" w:cs="Arial"/>
          <w:sz w:val="24"/>
          <w:szCs w:val="24"/>
        </w:rPr>
        <w:t>atitudes</w:t>
      </w:r>
      <w:r>
        <w:rPr>
          <w:rFonts w:ascii="Arial" w:hAnsi="Arial" w:cs="Arial"/>
          <w:sz w:val="24"/>
          <w:szCs w:val="24"/>
        </w:rPr>
        <w:t xml:space="preserve"> </w:t>
      </w:r>
      <w:r w:rsidR="008D250B">
        <w:rPr>
          <w:rFonts w:ascii="Arial" w:hAnsi="Arial" w:cs="Arial"/>
          <w:sz w:val="24"/>
          <w:szCs w:val="24"/>
        </w:rPr>
        <w:t>assim</w:t>
      </w:r>
      <w:r>
        <w:rPr>
          <w:rFonts w:ascii="Arial" w:hAnsi="Arial" w:cs="Arial"/>
          <w:sz w:val="24"/>
          <w:szCs w:val="24"/>
        </w:rPr>
        <w:t>, influencia</w:t>
      </w:r>
      <w:r w:rsidR="005A166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 promovendo </w:t>
      </w:r>
      <w:r w:rsidR="008D250B">
        <w:rPr>
          <w:rFonts w:ascii="Arial" w:hAnsi="Arial" w:cs="Arial"/>
          <w:sz w:val="24"/>
          <w:szCs w:val="24"/>
        </w:rPr>
        <w:t>mais solidariedade</w:t>
      </w:r>
      <w:r>
        <w:rPr>
          <w:rFonts w:ascii="Arial" w:hAnsi="Arial" w:cs="Arial"/>
          <w:sz w:val="24"/>
          <w:szCs w:val="24"/>
        </w:rPr>
        <w:t xml:space="preserve"> </w:t>
      </w:r>
      <w:r w:rsidR="005A166E">
        <w:rPr>
          <w:rFonts w:ascii="Arial" w:hAnsi="Arial" w:cs="Arial"/>
          <w:sz w:val="24"/>
          <w:szCs w:val="24"/>
        </w:rPr>
        <w:t xml:space="preserve">em nossa comunidade, despertando nas pessoas a vontade de ajudar </w:t>
      </w:r>
      <w:r w:rsidR="005A166E">
        <w:rPr>
          <w:rFonts w:ascii="Arial" w:hAnsi="Arial" w:cs="Arial"/>
          <w:sz w:val="24"/>
          <w:szCs w:val="24"/>
        </w:rPr>
        <w:t xml:space="preserve">cada vez </w:t>
      </w:r>
      <w:r w:rsidR="005A166E">
        <w:rPr>
          <w:rFonts w:ascii="Arial" w:hAnsi="Arial" w:cs="Arial"/>
          <w:sz w:val="24"/>
          <w:szCs w:val="24"/>
        </w:rPr>
        <w:t>mais ao próximo, da maneira que puderem.</w:t>
      </w:r>
    </w:p>
    <w:p w:rsidR="00EF1582" w:rsidP="008D250B" w14:paraId="5F637E9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 w14:paraId="06FC2D11" w14:textId="30482791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 xml:space="preserve">A CÂMARA MUNICIPAL DE </w:t>
      </w:r>
      <w:r w:rsidRPr="004E353A">
        <w:rPr>
          <w:rFonts w:ascii="Arial" w:hAnsi="Arial" w:cs="Arial"/>
          <w:b/>
          <w:sz w:val="24"/>
          <w:szCs w:val="24"/>
        </w:rPr>
        <w:t>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5A166E">
        <w:rPr>
          <w:rFonts w:ascii="Arial" w:hAnsi="Arial" w:cs="Arial"/>
          <w:sz w:val="24"/>
          <w:szCs w:val="24"/>
        </w:rPr>
        <w:t>ao ortopedista Dr. Sérgio Gomes Miyazato, por promover atendimento gratuito em sua clínica à população carente de Santa Bárbara d´Oeste</w:t>
      </w:r>
      <w:r>
        <w:rPr>
          <w:rFonts w:ascii="Arial" w:hAnsi="Arial" w:cs="Arial"/>
          <w:sz w:val="24"/>
          <w:szCs w:val="24"/>
        </w:rPr>
        <w:t xml:space="preserve">, encaminhado cópia da presente à </w:t>
      </w:r>
      <w:r w:rsidRPr="005A166E" w:rsidR="005A166E">
        <w:rPr>
          <w:rFonts w:ascii="Arial" w:hAnsi="Arial" w:cs="Arial"/>
          <w:sz w:val="24"/>
          <w:szCs w:val="24"/>
        </w:rPr>
        <w:t>R</w:t>
      </w:r>
      <w:r w:rsidR="005A166E">
        <w:rPr>
          <w:rFonts w:ascii="Arial" w:hAnsi="Arial" w:cs="Arial"/>
          <w:sz w:val="24"/>
          <w:szCs w:val="24"/>
        </w:rPr>
        <w:t>ua</w:t>
      </w:r>
      <w:r w:rsidRPr="005A166E" w:rsidR="005A166E">
        <w:rPr>
          <w:rFonts w:ascii="Arial" w:hAnsi="Arial" w:cs="Arial"/>
          <w:sz w:val="24"/>
          <w:szCs w:val="24"/>
        </w:rPr>
        <w:t xml:space="preserve"> Graça Martins, 66 - Centro, Santa Bárbara d'Oeste - SP, 13450-039</w:t>
      </w:r>
      <w:r>
        <w:rPr>
          <w:rFonts w:ascii="Arial" w:hAnsi="Arial" w:cs="Arial"/>
          <w:sz w:val="24"/>
          <w:szCs w:val="24"/>
        </w:rPr>
        <w:t>.</w:t>
      </w:r>
    </w:p>
    <w:p w:rsidR="00EF1582" w:rsidP="00EF1582" w14:paraId="1359A039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3DB64ACB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22E18DED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BF3785" w:rsidP="00DD2307" w14:paraId="44260DD8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DD2307" w:rsidRPr="00A30672" w:rsidP="00DD2307" w14:paraId="4C6C1631" w14:textId="440FEEA7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166E">
        <w:rPr>
          <w:rFonts w:ascii="Arial" w:hAnsi="Arial" w:cs="Arial"/>
          <w:sz w:val="24"/>
          <w:szCs w:val="24"/>
        </w:rPr>
        <w:t>18</w:t>
      </w:r>
      <w:r w:rsidRPr="00A30672">
        <w:rPr>
          <w:rFonts w:ascii="Arial" w:hAnsi="Arial" w:cs="Arial"/>
          <w:sz w:val="24"/>
          <w:szCs w:val="24"/>
        </w:rPr>
        <w:t xml:space="preserve"> de </w:t>
      </w:r>
      <w:r w:rsidR="00BF3785">
        <w:rPr>
          <w:rFonts w:ascii="Arial" w:hAnsi="Arial" w:cs="Arial"/>
          <w:sz w:val="24"/>
          <w:szCs w:val="24"/>
        </w:rPr>
        <w:t>maio</w:t>
      </w:r>
      <w:r w:rsidRPr="00A30672">
        <w:rPr>
          <w:rFonts w:ascii="Arial" w:hAnsi="Arial" w:cs="Arial"/>
          <w:sz w:val="24"/>
          <w:szCs w:val="24"/>
        </w:rPr>
        <w:t xml:space="preserve"> de 2021.</w:t>
      </w:r>
    </w:p>
    <w:p w:rsidR="00DD2307" w:rsidP="00DD2307" w14:paraId="699C28A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26D12447" w14:textId="531E97AB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57AD69B7" w14:textId="32BD6F38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286073B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406990C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2CE526F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D2307" w:rsidP="00DD2307" w14:paraId="6E13F24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D35BD1" w:rsidP="00DD2307" w14:paraId="119E78DA" w14:textId="77777777">
      <w:pPr>
        <w:ind w:firstLine="1440"/>
        <w:rPr>
          <w:rFonts w:ascii="Arial" w:hAnsi="Arial" w:cs="Arial"/>
          <w:sz w:val="24"/>
          <w:szCs w:val="24"/>
        </w:rPr>
        <w:sectPr w:rsidSect="00D26CB3">
          <w:headerReference w:type="default" r:id="rId4"/>
          <w:pgSz w:w="11907" w:h="16840" w:code="9"/>
          <w:pgMar w:top="2552" w:right="1701" w:bottom="1985" w:left="1701" w:header="567" w:footer="720" w:gutter="0"/>
          <w:cols w:space="720"/>
        </w:sectPr>
      </w:pPr>
    </w:p>
    <w:p w:rsidR="00DD2307" w:rsidRPr="00A30672" w:rsidP="00DD2307" w14:paraId="0E42318A" w14:textId="5CA06DBB">
      <w:pPr>
        <w:ind w:firstLine="1440"/>
        <w:rPr>
          <w:rFonts w:ascii="Arial" w:hAnsi="Arial" w:cs="Arial"/>
          <w:sz w:val="24"/>
          <w:szCs w:val="24"/>
        </w:rPr>
      </w:pPr>
    </w:p>
    <w:p w:rsidR="00DD2307" w:rsidRPr="00A30672" w:rsidP="00DD2307" w14:paraId="1C7320F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672">
        <w:rPr>
          <w:rFonts w:ascii="Arial" w:hAnsi="Arial" w:cs="Arial"/>
          <w:b/>
          <w:sz w:val="24"/>
          <w:szCs w:val="24"/>
        </w:rPr>
        <w:t xml:space="preserve">  Bachin Jr</w:t>
      </w:r>
    </w:p>
    <w:p w:rsidR="00DD2307" w:rsidP="00DD2307" w14:paraId="07C4BFE3" w14:textId="19B952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672">
        <w:rPr>
          <w:rFonts w:ascii="Arial" w:hAnsi="Arial" w:cs="Arial"/>
          <w:sz w:val="24"/>
          <w:szCs w:val="24"/>
        </w:rPr>
        <w:t>-vereador</w:t>
      </w:r>
      <w:r>
        <w:rPr>
          <w:rFonts w:ascii="Arial" w:hAnsi="Arial" w:cs="Arial"/>
          <w:sz w:val="24"/>
          <w:szCs w:val="24"/>
        </w:rPr>
        <w:t>-</w:t>
      </w:r>
    </w:p>
    <w:p w:rsidR="00D35BD1" w:rsidP="00DD2307" w14:paraId="75ADD76E" w14:textId="292E98A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35BD1" w:rsidP="00D35BD1" w14:paraId="46973446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“Kifú”</w:t>
      </w:r>
    </w:p>
    <w:p w:rsidR="00D35BD1" w:rsidRPr="00CF7F49" w:rsidP="00D35BD1" w14:paraId="31BD35F3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35BD1" w:rsidP="00DD2307" w14:paraId="126BF83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  <w:sectPr w:rsidSect="00D35BD1">
          <w:type w:val="continuous"/>
          <w:pgSz w:w="11907" w:h="16840" w:code="9"/>
          <w:pgMar w:top="2552" w:right="1701" w:bottom="1985" w:left="1701" w:header="567" w:footer="720" w:gutter="0"/>
          <w:cols w:num="2" w:space="720"/>
        </w:sectPr>
      </w:pPr>
    </w:p>
    <w:p w:rsidR="00D35BD1" w:rsidRPr="00184A1D" w:rsidP="00DD2307" w14:paraId="7BA3756A" w14:textId="078EF57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EF1582" w:rsidP="00DD2307" w14:paraId="2AB2DCD9" w14:textId="77777777">
      <w:pPr>
        <w:ind w:firstLine="1418"/>
        <w:outlineLvl w:val="0"/>
      </w:pPr>
    </w:p>
    <w:sectPr w:rsidSect="00D35BD1">
      <w:type w:val="continuous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5CCFB1" w14:textId="5AA2EB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E77F61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6F0EB05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6354570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3294454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951335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2148C0DC" w14:textId="6354570D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090389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33CE"/>
    <w:rsid w:val="000A43EC"/>
    <w:rsid w:val="000D1254"/>
    <w:rsid w:val="00184A1D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353A"/>
    <w:rsid w:val="005A166E"/>
    <w:rsid w:val="006C354E"/>
    <w:rsid w:val="00705ABB"/>
    <w:rsid w:val="00760633"/>
    <w:rsid w:val="008D250B"/>
    <w:rsid w:val="008F5E2A"/>
    <w:rsid w:val="009F196D"/>
    <w:rsid w:val="00A052C6"/>
    <w:rsid w:val="00A30672"/>
    <w:rsid w:val="00A71CAF"/>
    <w:rsid w:val="00A9035B"/>
    <w:rsid w:val="00AD3FA2"/>
    <w:rsid w:val="00AE702A"/>
    <w:rsid w:val="00BA488A"/>
    <w:rsid w:val="00BF3785"/>
    <w:rsid w:val="00C00092"/>
    <w:rsid w:val="00C07B75"/>
    <w:rsid w:val="00C355D1"/>
    <w:rsid w:val="00C6157D"/>
    <w:rsid w:val="00CD613B"/>
    <w:rsid w:val="00CF7F49"/>
    <w:rsid w:val="00D26CB3"/>
    <w:rsid w:val="00D35BD1"/>
    <w:rsid w:val="00D75A13"/>
    <w:rsid w:val="00DD2307"/>
    <w:rsid w:val="00E15419"/>
    <w:rsid w:val="00E903BB"/>
    <w:rsid w:val="00EB7D7D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5C907BD-807A-4E97-B2D1-930283A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Neto Contrigiani</cp:lastModifiedBy>
  <cp:revision>5</cp:revision>
  <cp:lastPrinted>2013-01-24T12:50:00Z</cp:lastPrinted>
  <dcterms:created xsi:type="dcterms:W3CDTF">2021-05-18T12:58:00Z</dcterms:created>
  <dcterms:modified xsi:type="dcterms:W3CDTF">2021-05-18T13:34:00Z</dcterms:modified>
</cp:coreProperties>
</file>