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FE6474">
        <w:rPr>
          <w:rFonts w:ascii="Arial" w:hAnsi="Arial" w:cs="Arial"/>
          <w:sz w:val="24"/>
          <w:szCs w:val="24"/>
        </w:rPr>
        <w:t xml:space="preserve"> ao requerimento 196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RPr="00FE6474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FE6474">
        <w:rPr>
          <w:sz w:val="24"/>
          <w:szCs w:val="24"/>
        </w:rPr>
        <w:t xml:space="preserve"> da resposta ao requerimento 196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FE6474">
        <w:rPr>
          <w:sz w:val="24"/>
          <w:szCs w:val="24"/>
        </w:rPr>
        <w:t>a CEPROL tem alvará sanitário e outros exigidos pela municipalidade para funcionamento</w:t>
      </w:r>
      <w:r>
        <w:rPr>
          <w:sz w:val="24"/>
          <w:szCs w:val="24"/>
        </w:rPr>
        <w:t>?</w:t>
      </w:r>
    </w:p>
    <w:p w:rsidR="00CE228C" w:rsidRPr="00CE228C" w:rsidP="00CE228C">
      <w:pPr>
        <w:spacing w:line="360" w:lineRule="auto"/>
        <w:jc w:val="both"/>
        <w:rPr>
          <w:sz w:val="24"/>
          <w:szCs w:val="24"/>
        </w:rPr>
      </w:pPr>
    </w:p>
    <w:p w:rsidR="002968BD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E64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  <w:bookmarkStart w:id="0" w:name="_GoBack"/>
      <w:bookmarkEnd w:id="0"/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635217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92784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93751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38</cp:revision>
  <cp:lastPrinted>2013-01-24T12:50:00Z</cp:lastPrinted>
  <dcterms:created xsi:type="dcterms:W3CDTF">2021-04-27T13:33:00Z</dcterms:created>
  <dcterms:modified xsi:type="dcterms:W3CDTF">2021-05-19T17:58:00Z</dcterms:modified>
</cp:coreProperties>
</file>