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9B6865">
        <w:rPr>
          <w:rFonts w:ascii="Arial" w:hAnsi="Arial" w:cs="Arial"/>
          <w:sz w:val="24"/>
          <w:szCs w:val="24"/>
        </w:rPr>
        <w:t xml:space="preserve"> dos </w:t>
      </w:r>
      <w:r w:rsidR="00544F9E">
        <w:rPr>
          <w:rFonts w:ascii="Arial" w:hAnsi="Arial" w:cs="Arial"/>
          <w:sz w:val="24"/>
          <w:szCs w:val="24"/>
        </w:rPr>
        <w:t xml:space="preserve">veículos próprios que a Prefeitura Municipal dispõe por secretaria. 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Qual é a quantidade de veículos (próprios) que a prefeitura municipal dispõe por secretaria</w:t>
      </w:r>
      <w:r w:rsidRPr="009B6865">
        <w:rPr>
          <w:rFonts w:ascii="Arial" w:hAnsi="Arial" w:cs="Arial"/>
          <w:sz w:val="24"/>
          <w:szCs w:val="24"/>
        </w:rPr>
        <w:t>?</w:t>
      </w: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A166F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788557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12717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08578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44F9E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20</cp:revision>
  <cp:lastPrinted>2013-01-24T12:50:00Z</cp:lastPrinted>
  <dcterms:created xsi:type="dcterms:W3CDTF">2021-04-27T13:33:00Z</dcterms:created>
  <dcterms:modified xsi:type="dcterms:W3CDTF">2021-05-17T17:49:00Z</dcterms:modified>
</cp:coreProperties>
</file>