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1DB4" w:rsidP="00C92EE5">
      <w:pPr>
        <w:pStyle w:val="Title"/>
        <w:rPr>
          <w:rFonts w:ascii="Arial" w:hAnsi="Arial" w:cs="Arial"/>
        </w:rPr>
      </w:pPr>
    </w:p>
    <w:p w:rsidR="00C92EE5" w:rsidRPr="00C355D1" w:rsidP="00C92EE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 w:rsidRPr="00C355D1">
        <w:rPr>
          <w:rFonts w:ascii="Arial" w:hAnsi="Arial" w:cs="Arial"/>
        </w:rPr>
        <w:t>99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513440" w:rsidP="0051344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D1DB4" w:rsidRPr="00ED1DB4" w:rsidP="00ED1DB4">
      <w:pPr>
        <w:pStyle w:val="NormalWeb"/>
        <w:spacing w:before="0" w:beforeAutospacing="0" w:after="0" w:afterAutospacing="0"/>
        <w:ind w:left="4956"/>
        <w:jc w:val="both"/>
        <w:rPr>
          <w:rFonts w:ascii="Arial" w:hAnsi="Arial" w:cs="Arial"/>
        </w:rPr>
      </w:pPr>
      <w:r w:rsidRPr="00ED1DB4">
        <w:rPr>
          <w:rFonts w:ascii="Arial" w:hAnsi="Arial" w:cs="Arial"/>
        </w:rPr>
        <w:t>“Dispõe sobre o Programa de Acolhimento Sistêmico Intrafamiliar para pacientes diagnosticados com câncer no município de Santa Bárbara d’Oeste”.</w:t>
      </w:r>
    </w:p>
    <w:p w:rsidR="00E2476C" w:rsidRPr="002F7018" w:rsidP="002F701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2476C" w:rsidRPr="00ED1DB4" w:rsidP="002F7018">
      <w:pPr>
        <w:spacing w:line="360" w:lineRule="auto"/>
        <w:ind w:left="1440" w:firstLine="309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ED1DB4" w:rsidR="00A55341">
        <w:rPr>
          <w:rFonts w:ascii="Arial" w:hAnsi="Arial" w:cs="Arial"/>
          <w:b/>
          <w:sz w:val="24"/>
          <w:szCs w:val="24"/>
        </w:rPr>
        <w:t>Autoria:</w:t>
      </w:r>
      <w:r w:rsidRPr="00ED1DB4" w:rsidR="00C92EE5">
        <w:rPr>
          <w:rFonts w:ascii="Arial" w:hAnsi="Arial" w:cs="Arial"/>
          <w:b/>
          <w:sz w:val="24"/>
          <w:szCs w:val="24"/>
        </w:rPr>
        <w:t xml:space="preserve"> </w:t>
      </w:r>
      <w:r w:rsidRPr="00ED1DB4" w:rsidR="009024B9">
        <w:rPr>
          <w:rFonts w:ascii="Arial" w:hAnsi="Arial" w:cs="Arial"/>
          <w:b/>
          <w:sz w:val="24"/>
          <w:szCs w:val="24"/>
        </w:rPr>
        <w:t>Esther Moraes</w:t>
      </w:r>
      <w:r w:rsidRPr="00ED1DB4" w:rsidR="00790AA0">
        <w:rPr>
          <w:rFonts w:ascii="Arial" w:hAnsi="Arial" w:cs="Arial"/>
          <w:b/>
          <w:sz w:val="24"/>
          <w:szCs w:val="24"/>
        </w:rPr>
        <w:t xml:space="preserve"> e </w:t>
      </w:r>
      <w:r w:rsidR="00A610F9">
        <w:rPr>
          <w:rFonts w:ascii="Arial" w:hAnsi="Arial" w:cs="Arial"/>
          <w:b/>
          <w:sz w:val="24"/>
          <w:szCs w:val="24"/>
        </w:rPr>
        <w:t>Kifú</w:t>
      </w:r>
      <w:bookmarkStart w:id="0" w:name="_GoBack"/>
      <w:bookmarkEnd w:id="0"/>
    </w:p>
    <w:p w:rsidR="00C92EE5" w:rsidP="002F7018">
      <w:pPr>
        <w:spacing w:line="360" w:lineRule="auto"/>
        <w:ind w:left="1440" w:firstLine="3096"/>
        <w:jc w:val="both"/>
        <w:rPr>
          <w:rFonts w:ascii="Arial" w:hAnsi="Arial" w:cs="Arial"/>
          <w:b/>
          <w:sz w:val="22"/>
          <w:szCs w:val="22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>O Prefeito do Município de Santa Bárbara d’Oeste, Estado de São Paulo, no uso</w:t>
      </w:r>
      <w:r w:rsidR="00876B39">
        <w:rPr>
          <w:rFonts w:ascii="Arial" w:hAnsi="Arial" w:cs="Arial"/>
          <w:sz w:val="24"/>
          <w:szCs w:val="24"/>
        </w:rPr>
        <w:t xml:space="preserve"> </w:t>
      </w:r>
      <w:r w:rsidRPr="00ED1DB4">
        <w:rPr>
          <w:rFonts w:ascii="Arial" w:hAnsi="Arial" w:cs="Arial"/>
          <w:sz w:val="24"/>
          <w:szCs w:val="24"/>
        </w:rPr>
        <w:t>das atribuições que lhe são conferidas pela Lei Orgânica do Município, faz saber que a Câmara Municipal de Santa Bárbara d’Oeste aprovou e ele sanciona e promulga a seguinte Lei:</w:t>
      </w:r>
    </w:p>
    <w:p w:rsidR="00ED1DB4" w:rsidRPr="00ED1DB4" w:rsidP="008F67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b/>
          <w:sz w:val="24"/>
          <w:szCs w:val="24"/>
        </w:rPr>
        <w:t>Art. 1º</w:t>
      </w:r>
      <w:r w:rsidRPr="00ED1DB4">
        <w:rPr>
          <w:rFonts w:ascii="Arial" w:hAnsi="Arial" w:cs="Arial"/>
          <w:sz w:val="24"/>
          <w:szCs w:val="24"/>
        </w:rPr>
        <w:t xml:space="preserve"> Fica instituído, no âmbito do Município de Santa Bárbara d’Oeste, o Programa de Acolhimento Sistêmico Intrafamiliar para pacientes diagnosticados com câncer no município de Santa Bárbara d’oeste, com o objetivo de promover políticas públicas efetivas e integradas para o atendimento, acolhimento e acompanhamento do paciente diagnosticado com câncer e de sua família. </w:t>
      </w: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b/>
          <w:sz w:val="24"/>
          <w:szCs w:val="24"/>
        </w:rPr>
        <w:t>Art. 2º</w:t>
      </w:r>
      <w:r w:rsidRPr="00ED1DB4">
        <w:rPr>
          <w:rFonts w:ascii="Arial" w:hAnsi="Arial" w:cs="Arial"/>
          <w:sz w:val="24"/>
          <w:szCs w:val="24"/>
        </w:rPr>
        <w:t xml:space="preserve"> O Programa será coordenado pela Secretaria de Saúde e, mediante competências específicas, desenvolvido em parceria com as demais Secretarias Municipais no que couber, e, com demais órgãos e entidades envolvidas com esta temática. </w:t>
      </w: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 xml:space="preserve">§ 1º A Secretaria de Saúde adotará as providências necessárias à implantação e ao desenvolvimento do Programa, podendo, para tanto, editar os atos que se fizerem necessários, nos limites de suas competências, bem como </w:t>
      </w:r>
      <w:r w:rsidR="00876B39">
        <w:rPr>
          <w:rFonts w:ascii="Arial" w:hAnsi="Arial" w:cs="Arial"/>
          <w:sz w:val="24"/>
          <w:szCs w:val="24"/>
        </w:rPr>
        <w:t xml:space="preserve">a </w:t>
      </w:r>
      <w:r w:rsidRPr="00ED1DB4">
        <w:rPr>
          <w:rFonts w:ascii="Arial" w:hAnsi="Arial" w:cs="Arial"/>
          <w:sz w:val="24"/>
          <w:szCs w:val="24"/>
        </w:rPr>
        <w:t>coordenação metodológica e o seu acompanhamento.</w:t>
      </w: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>§ 2º Para a efetivação das medidas previstas nesta Lei, a Secretaria de Saúde poderá, na forma da legislação em vigor, celebrar convênios, protocolos, ajustes, termos ou outros instrumentos de parceria com órgãos governamentais ou com entidades não-governamentais, Secretária de Saúde do Estado de São Paulo, tendo por objetivo a implementação de programas e projetos que visem o acolhimento e acompanhamento do paciente diagnosticado com câncer e sua família.</w:t>
      </w: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>§ 3º A Secretaria de Saúde divulgará amplamente o Programa nas Unidades Básicas de Saúde, Centro de Especialidades, CRAS e inclusive por meio de Site Oficial da Prefeitura de Santa Bárbara d’Oeste na internet.</w:t>
      </w: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b/>
          <w:sz w:val="24"/>
          <w:szCs w:val="24"/>
        </w:rPr>
        <w:t>Art. 3º</w:t>
      </w:r>
      <w:r w:rsidRPr="00ED1DB4">
        <w:rPr>
          <w:rFonts w:ascii="Arial" w:hAnsi="Arial" w:cs="Arial"/>
          <w:sz w:val="24"/>
          <w:szCs w:val="24"/>
        </w:rPr>
        <w:t xml:space="preserve"> O Programa ora instituído poderá ser implementado por meio de ações de caráter assistencial e psicológica, direcionadas ao paciente diagnosticado com câncer e sua família, compreendendo a adoção das seguintes medidas, dentre outras:</w:t>
      </w: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596B23" w:rsidRPr="00596B23" w:rsidP="008F678E">
      <w:pPr>
        <w:shd w:val="clear" w:color="auto" w:fill="FFFFFF"/>
        <w:spacing w:line="276" w:lineRule="auto"/>
        <w:ind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596B23">
        <w:rPr>
          <w:rFonts w:ascii="Arial" w:hAnsi="Arial" w:cs="Arial"/>
          <w:sz w:val="24"/>
          <w:szCs w:val="24"/>
        </w:rPr>
        <w:t>"I - o aproveitamento, observada a legislação em vigor e em ação articulada com o conjunto das entidades envolvidas de órgãos ou de Centros de Referência existentes para atendimento integral e multidisciplinar dos pacientes diagnosticado</w:t>
      </w:r>
      <w:r w:rsidR="00710110">
        <w:rPr>
          <w:rFonts w:ascii="Arial" w:hAnsi="Arial" w:cs="Arial"/>
          <w:sz w:val="24"/>
          <w:szCs w:val="24"/>
        </w:rPr>
        <w:t>s</w:t>
      </w:r>
      <w:r w:rsidRPr="00596B23">
        <w:rPr>
          <w:rFonts w:ascii="Arial" w:hAnsi="Arial" w:cs="Arial"/>
          <w:sz w:val="24"/>
          <w:szCs w:val="24"/>
        </w:rPr>
        <w:t xml:space="preserve"> com câncer e sua família, de modo que</w:t>
      </w:r>
      <w:r w:rsidR="00876B39">
        <w:rPr>
          <w:rFonts w:ascii="Arial" w:hAnsi="Arial" w:cs="Arial"/>
          <w:sz w:val="24"/>
          <w:szCs w:val="24"/>
        </w:rPr>
        <w:t>,</w:t>
      </w:r>
      <w:r w:rsidRPr="00596B23">
        <w:rPr>
          <w:rFonts w:ascii="Arial" w:hAnsi="Arial" w:cs="Arial"/>
          <w:sz w:val="24"/>
          <w:szCs w:val="24"/>
        </w:rPr>
        <w:t xml:space="preserve"> enquanto aguarda para ser chamado e iniciar seu tratamento, seja direcionado para um</w:t>
      </w:r>
      <w:r w:rsidR="00876B39">
        <w:rPr>
          <w:rFonts w:ascii="Arial" w:hAnsi="Arial" w:cs="Arial"/>
          <w:sz w:val="24"/>
          <w:szCs w:val="24"/>
        </w:rPr>
        <w:t>a</w:t>
      </w:r>
      <w:r w:rsidRPr="00596B23">
        <w:rPr>
          <w:rFonts w:ascii="Arial" w:hAnsi="Arial" w:cs="Arial"/>
          <w:sz w:val="24"/>
          <w:szCs w:val="24"/>
        </w:rPr>
        <w:t xml:space="preserve"> equipe multidisciplinar que acompanhará o caso no âmbito fisiológico e psicológico, esse último incluindo também a família do paciente. " </w:t>
      </w:r>
    </w:p>
    <w:p w:rsidR="00CB5FF6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 xml:space="preserve">II - a capacitação específica para Acolhimento Sistêmico Intrafamiliar para pacientes diagnosticados com câncer no município de Santa Bárbara d’Oeste perante os servidores da Secretaria de Saúde e outras </w:t>
      </w:r>
      <w:r w:rsidR="000464C1">
        <w:rPr>
          <w:rFonts w:ascii="Arial" w:hAnsi="Arial" w:cs="Arial"/>
          <w:sz w:val="24"/>
          <w:szCs w:val="24"/>
        </w:rPr>
        <w:t>S</w:t>
      </w:r>
      <w:r w:rsidRPr="00ED1DB4">
        <w:rPr>
          <w:rFonts w:ascii="Arial" w:hAnsi="Arial" w:cs="Arial"/>
          <w:sz w:val="24"/>
          <w:szCs w:val="24"/>
        </w:rPr>
        <w:t xml:space="preserve">ecretárias e </w:t>
      </w:r>
      <w:r w:rsidR="000464C1">
        <w:rPr>
          <w:rFonts w:ascii="Arial" w:hAnsi="Arial" w:cs="Arial"/>
          <w:sz w:val="24"/>
          <w:szCs w:val="24"/>
        </w:rPr>
        <w:t>E</w:t>
      </w:r>
      <w:r w:rsidRPr="00ED1DB4">
        <w:rPr>
          <w:rFonts w:ascii="Arial" w:hAnsi="Arial" w:cs="Arial"/>
          <w:sz w:val="24"/>
          <w:szCs w:val="24"/>
        </w:rPr>
        <w:t>ntidades que possam estar envolvidas nesse acompanhamento no município de Santa Bárbara d’Oeste;</w:t>
      </w: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II</w:t>
      </w:r>
      <w:r w:rsidRPr="00ED1DB4">
        <w:rPr>
          <w:rFonts w:ascii="Arial" w:hAnsi="Arial" w:cs="Arial"/>
          <w:sz w:val="24"/>
          <w:szCs w:val="24"/>
        </w:rPr>
        <w:t>- a criação de mecanismos que levem ao melhor tratamento psicológico do paciente e de sua família, com terapias em grupos</w:t>
      </w:r>
      <w:r w:rsidR="000464C1">
        <w:rPr>
          <w:rFonts w:ascii="Arial" w:hAnsi="Arial" w:cs="Arial"/>
          <w:sz w:val="24"/>
          <w:szCs w:val="24"/>
        </w:rPr>
        <w:t xml:space="preserve"> e</w:t>
      </w:r>
      <w:r w:rsidRPr="00ED1DB4">
        <w:rPr>
          <w:rFonts w:ascii="Arial" w:hAnsi="Arial" w:cs="Arial"/>
          <w:sz w:val="24"/>
          <w:szCs w:val="24"/>
        </w:rPr>
        <w:t xml:space="preserve"> criação de grupos de apoio; </w:t>
      </w: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ED1DB4">
        <w:rPr>
          <w:rFonts w:ascii="Arial" w:hAnsi="Arial" w:cs="Arial"/>
          <w:sz w:val="24"/>
          <w:szCs w:val="24"/>
        </w:rPr>
        <w:t xml:space="preserve">V- a criação de mecanismos que, respeitada a legislação em vigor, permitam o acesso prioritário para os pacientes se necessário em tratamentos relacionados ao seu bem estar físico, como fisioterapia, ou programas de transferência renda quando notável a perca do trabalho e de meios para sustento do paciente e família. </w:t>
      </w: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b/>
          <w:sz w:val="24"/>
          <w:szCs w:val="24"/>
        </w:rPr>
        <w:t>Art. 4º</w:t>
      </w:r>
      <w:r w:rsidRPr="00ED1DB4">
        <w:rPr>
          <w:rFonts w:ascii="Arial" w:hAnsi="Arial" w:cs="Arial"/>
          <w:sz w:val="24"/>
          <w:szCs w:val="24"/>
        </w:rPr>
        <w:t xml:space="preserve"> Ficam assegurados ao paciente diagnosticado com câncer e sua </w:t>
      </w:r>
      <w:r w:rsidRPr="00ED1DB4" w:rsidR="000464C1">
        <w:rPr>
          <w:rFonts w:ascii="Arial" w:hAnsi="Arial" w:cs="Arial"/>
          <w:sz w:val="24"/>
          <w:szCs w:val="24"/>
        </w:rPr>
        <w:t>família</w:t>
      </w:r>
      <w:r w:rsidRPr="00ED1DB4">
        <w:rPr>
          <w:rFonts w:ascii="Arial" w:hAnsi="Arial" w:cs="Arial"/>
          <w:sz w:val="24"/>
          <w:szCs w:val="24"/>
        </w:rPr>
        <w:t xml:space="preserve"> diretamente pelos órgãos municipais ou, conforme o caso, por meio de convênios, parcerias, cooperação ou instrumento análogo com órgãos governamentais da União e do Estado ou com entidades não governamentais:</w:t>
      </w: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 xml:space="preserve">I - a assistência médica, social e psicológica no âmbito do acolhimento sistêmico intrafamiliar enquanto o paciente diagnosticado aguarda </w:t>
      </w:r>
      <w:r w:rsidRPr="00ED1DB4">
        <w:rPr>
          <w:rFonts w:ascii="Arial" w:hAnsi="Arial" w:cs="Arial"/>
          <w:sz w:val="24"/>
          <w:szCs w:val="24"/>
        </w:rPr>
        <w:t>para ser chamado e iniciar tratamento. Sendo que o atendimento psicológico ocorrerá durante o tratamento para o paciente e família, e após</w:t>
      </w:r>
      <w:r w:rsidR="000A12DB">
        <w:rPr>
          <w:rFonts w:ascii="Arial" w:hAnsi="Arial" w:cs="Arial"/>
          <w:sz w:val="24"/>
          <w:szCs w:val="24"/>
        </w:rPr>
        <w:t>,</w:t>
      </w:r>
      <w:r w:rsidRPr="00ED1DB4">
        <w:rPr>
          <w:rFonts w:ascii="Arial" w:hAnsi="Arial" w:cs="Arial"/>
          <w:sz w:val="24"/>
          <w:szCs w:val="24"/>
        </w:rPr>
        <w:t xml:space="preserve"> se necessário. </w:t>
      </w: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>II – o encaminhamento e atendimento prioritário em caso de vulnerabilidade social por conta da per</w:t>
      </w:r>
      <w:r w:rsidR="002931A1">
        <w:rPr>
          <w:rFonts w:ascii="Arial" w:hAnsi="Arial" w:cs="Arial"/>
          <w:sz w:val="24"/>
          <w:szCs w:val="24"/>
        </w:rPr>
        <w:t>d</w:t>
      </w:r>
      <w:r w:rsidRPr="00ED1DB4">
        <w:rPr>
          <w:rFonts w:ascii="Arial" w:hAnsi="Arial" w:cs="Arial"/>
          <w:sz w:val="24"/>
          <w:szCs w:val="24"/>
        </w:rPr>
        <w:t xml:space="preserve">a do trabalho ou outro motivo que enseja no cadastramento de programas sociais de transferência de renda ou assistencial pela Secretária de Promoção Social; </w:t>
      </w: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b/>
          <w:sz w:val="24"/>
          <w:szCs w:val="24"/>
        </w:rPr>
        <w:t>Art. 5º</w:t>
      </w:r>
      <w:r w:rsidRPr="00ED1DB4">
        <w:rPr>
          <w:rFonts w:ascii="Arial" w:hAnsi="Arial" w:cs="Arial"/>
          <w:sz w:val="24"/>
          <w:szCs w:val="24"/>
        </w:rPr>
        <w:t xml:space="preserve"> O Chefe do Poder Executivo poderá celebrar os convênios que se fizerem necessários à execução desta Lei.</w:t>
      </w: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b/>
          <w:sz w:val="24"/>
          <w:szCs w:val="24"/>
        </w:rPr>
        <w:t>Art. 6º</w:t>
      </w:r>
      <w:r w:rsidRPr="00ED1DB4">
        <w:rPr>
          <w:rFonts w:ascii="Arial" w:hAnsi="Arial" w:cs="Arial"/>
          <w:sz w:val="24"/>
          <w:szCs w:val="24"/>
        </w:rPr>
        <w:t xml:space="preserve"> As despesas decorrentes com a execução desta Lei correrão à conta de dotações orçamentárias próprias, suplementadas se necessário.</w:t>
      </w: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b/>
          <w:sz w:val="24"/>
          <w:szCs w:val="24"/>
        </w:rPr>
        <w:t>Art. 7º</w:t>
      </w:r>
      <w:r w:rsidRPr="00ED1DB4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9024B9" w:rsidRPr="002F7018" w:rsidP="00DB3189">
      <w:pPr>
        <w:pStyle w:val="NormalWeb"/>
        <w:spacing w:before="0" w:beforeAutospacing="0" w:after="300" w:afterAutospacing="0" w:line="360" w:lineRule="auto"/>
        <w:jc w:val="both"/>
        <w:rPr>
          <w:rFonts w:ascii="Arial" w:hAnsi="Arial" w:cs="Arial"/>
        </w:rPr>
      </w:pPr>
    </w:p>
    <w:p w:rsidR="00E2476C" w:rsidRPr="002F7018" w:rsidP="00DB3189">
      <w:pPr>
        <w:spacing w:line="276" w:lineRule="auto"/>
        <w:ind w:firstLine="993"/>
        <w:outlineLvl w:val="0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>Ple</w:t>
      </w:r>
      <w:r w:rsidRPr="002F7018" w:rsidR="00411541">
        <w:rPr>
          <w:rFonts w:ascii="Arial" w:hAnsi="Arial" w:cs="Arial"/>
          <w:sz w:val="24"/>
          <w:szCs w:val="24"/>
        </w:rPr>
        <w:t>n</w:t>
      </w:r>
      <w:r w:rsidRPr="002F7018" w:rsidR="009F53D3">
        <w:rPr>
          <w:rFonts w:ascii="Arial" w:hAnsi="Arial" w:cs="Arial"/>
          <w:sz w:val="24"/>
          <w:szCs w:val="24"/>
        </w:rPr>
        <w:t xml:space="preserve">ário </w:t>
      </w:r>
      <w:r w:rsidR="009024B9">
        <w:rPr>
          <w:rFonts w:ascii="Arial" w:hAnsi="Arial" w:cs="Arial"/>
          <w:sz w:val="24"/>
          <w:szCs w:val="24"/>
        </w:rPr>
        <w:t xml:space="preserve">“Dr. Tancredo Neves”, em </w:t>
      </w:r>
      <w:r w:rsidR="00790AA0">
        <w:rPr>
          <w:rFonts w:ascii="Arial" w:hAnsi="Arial" w:cs="Arial"/>
          <w:sz w:val="24"/>
          <w:szCs w:val="24"/>
        </w:rPr>
        <w:t>1</w:t>
      </w:r>
      <w:r w:rsidR="00ED1DB4">
        <w:rPr>
          <w:rFonts w:ascii="Arial" w:hAnsi="Arial" w:cs="Arial"/>
          <w:sz w:val="24"/>
          <w:szCs w:val="24"/>
        </w:rPr>
        <w:t>8</w:t>
      </w:r>
      <w:r w:rsidRPr="002F7018">
        <w:rPr>
          <w:rFonts w:ascii="Arial" w:hAnsi="Arial" w:cs="Arial"/>
          <w:sz w:val="24"/>
          <w:szCs w:val="24"/>
        </w:rPr>
        <w:t xml:space="preserve"> de </w:t>
      </w:r>
      <w:r w:rsidR="00790AA0">
        <w:rPr>
          <w:rFonts w:ascii="Arial" w:hAnsi="Arial" w:cs="Arial"/>
          <w:sz w:val="24"/>
          <w:szCs w:val="24"/>
        </w:rPr>
        <w:t>ma</w:t>
      </w:r>
      <w:r w:rsidR="00860684">
        <w:rPr>
          <w:rFonts w:ascii="Arial" w:hAnsi="Arial" w:cs="Arial"/>
          <w:sz w:val="24"/>
          <w:szCs w:val="24"/>
        </w:rPr>
        <w:t>io</w:t>
      </w:r>
      <w:r w:rsidR="00790AA0">
        <w:rPr>
          <w:rFonts w:ascii="Arial" w:hAnsi="Arial" w:cs="Arial"/>
          <w:sz w:val="24"/>
          <w:szCs w:val="24"/>
        </w:rPr>
        <w:t xml:space="preserve"> </w:t>
      </w:r>
      <w:r w:rsidRPr="002F7018">
        <w:rPr>
          <w:rFonts w:ascii="Arial" w:hAnsi="Arial" w:cs="Arial"/>
          <w:sz w:val="24"/>
          <w:szCs w:val="24"/>
        </w:rPr>
        <w:t>de 20</w:t>
      </w:r>
      <w:r w:rsidRPr="002F7018" w:rsidR="00411541">
        <w:rPr>
          <w:rFonts w:ascii="Arial" w:hAnsi="Arial" w:cs="Arial"/>
          <w:sz w:val="24"/>
          <w:szCs w:val="24"/>
        </w:rPr>
        <w:t>21</w:t>
      </w:r>
      <w:r w:rsidRPr="002F7018">
        <w:rPr>
          <w:rFonts w:ascii="Arial" w:hAnsi="Arial" w:cs="Arial"/>
          <w:sz w:val="24"/>
          <w:szCs w:val="24"/>
        </w:rPr>
        <w:t>.</w:t>
      </w:r>
    </w:p>
    <w:p w:rsidR="00E2476C" w:rsidP="00DB3189">
      <w:pPr>
        <w:spacing w:line="276" w:lineRule="auto"/>
        <w:rPr>
          <w:rFonts w:ascii="Arial" w:hAnsi="Arial" w:cs="Arial"/>
          <w:sz w:val="24"/>
          <w:szCs w:val="24"/>
        </w:rPr>
      </w:pPr>
    </w:p>
    <w:p w:rsidR="00ED1DB4" w:rsidRPr="002F7018" w:rsidP="00790A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2476C" w:rsidRPr="002F7018" w:rsidP="00CB5FF6">
      <w:pPr>
        <w:spacing w:line="276" w:lineRule="auto"/>
        <w:ind w:firstLine="1440"/>
        <w:jc w:val="center"/>
        <w:rPr>
          <w:rFonts w:ascii="Arial" w:hAnsi="Arial" w:cs="Arial"/>
          <w:sz w:val="24"/>
          <w:szCs w:val="24"/>
        </w:rPr>
      </w:pPr>
    </w:p>
    <w:p w:rsidR="00E2476C" w:rsidRPr="00ED1DB4" w:rsidP="00CB5FF6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D1DB4">
        <w:rPr>
          <w:rFonts w:ascii="Arial" w:hAnsi="Arial" w:cs="Arial"/>
          <w:b/>
          <w:sz w:val="24"/>
          <w:szCs w:val="24"/>
        </w:rPr>
        <w:t>Esther Moraes</w:t>
      </w:r>
      <w:r w:rsidRPr="00ED1DB4" w:rsidR="00460D59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ED1DB4" w:rsidR="00460D59">
        <w:rPr>
          <w:rFonts w:ascii="Arial" w:hAnsi="Arial" w:cs="Arial"/>
          <w:b/>
          <w:sz w:val="24"/>
          <w:szCs w:val="24"/>
        </w:rPr>
        <w:t>Kifú</w:t>
      </w:r>
    </w:p>
    <w:p w:rsidR="00AD0EF6" w:rsidRPr="00ED1DB4" w:rsidP="00CB5FF6">
      <w:pPr>
        <w:spacing w:line="276" w:lineRule="auto"/>
        <w:ind w:right="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ED1DB4">
        <w:rPr>
          <w:rFonts w:ascii="Arial" w:hAnsi="Arial" w:cs="Arial"/>
          <w:sz w:val="24"/>
          <w:szCs w:val="24"/>
        </w:rPr>
        <w:t>-</w:t>
      </w:r>
      <w:r w:rsidRPr="00ED1DB4" w:rsidR="00A55341">
        <w:rPr>
          <w:rFonts w:ascii="Arial" w:hAnsi="Arial" w:cs="Arial"/>
          <w:sz w:val="24"/>
          <w:szCs w:val="24"/>
        </w:rPr>
        <w:t>Vereador</w:t>
      </w:r>
      <w:r w:rsidRPr="00ED1DB4" w:rsidR="009024B9">
        <w:rPr>
          <w:rFonts w:ascii="Arial" w:hAnsi="Arial" w:cs="Arial"/>
          <w:sz w:val="24"/>
          <w:szCs w:val="24"/>
        </w:rPr>
        <w:t>a</w:t>
      </w:r>
      <w:r w:rsidR="00ED1DB4">
        <w:rPr>
          <w:rFonts w:ascii="Arial" w:hAnsi="Arial" w:cs="Arial"/>
          <w:sz w:val="24"/>
          <w:szCs w:val="24"/>
        </w:rPr>
        <w:t>-</w:t>
      </w:r>
      <w:r w:rsidRPr="00ED1DB4" w:rsidR="00460D59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>-</w:t>
      </w:r>
      <w:r w:rsidRPr="00ED1DB4" w:rsidR="00460D59">
        <w:rPr>
          <w:rFonts w:ascii="Arial" w:hAnsi="Arial" w:cs="Arial"/>
          <w:sz w:val="24"/>
          <w:szCs w:val="24"/>
        </w:rPr>
        <w:t xml:space="preserve"> Vereador</w:t>
      </w:r>
      <w:r w:rsidR="00ED1DB4">
        <w:rPr>
          <w:rFonts w:ascii="Arial" w:hAnsi="Arial" w:cs="Arial"/>
          <w:sz w:val="24"/>
          <w:szCs w:val="24"/>
        </w:rPr>
        <w:t>-</w:t>
      </w:r>
    </w:p>
    <w:p w:rsidR="009024B9" w:rsidP="00CB5FF6">
      <w:pPr>
        <w:spacing w:line="276" w:lineRule="auto"/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9024B9" w:rsidP="00CB5FF6">
      <w:pPr>
        <w:spacing w:line="276" w:lineRule="auto"/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9024B9" w:rsidRPr="002F7018" w:rsidP="00D339D4">
      <w:pPr>
        <w:spacing w:line="276" w:lineRule="auto"/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E31BB5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31BB5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610F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610F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024B9" w:rsidP="002F7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D1DB4" w:rsidP="008F678E">
      <w:pPr>
        <w:jc w:val="center"/>
        <w:rPr>
          <w:rFonts w:ascii="Arial" w:hAnsi="Arial" w:cs="Arial"/>
          <w:b/>
          <w:sz w:val="24"/>
          <w:szCs w:val="24"/>
        </w:rPr>
      </w:pPr>
      <w:r w:rsidRPr="00ED1DB4">
        <w:rPr>
          <w:rFonts w:ascii="Arial" w:hAnsi="Arial" w:cs="Arial"/>
          <w:b/>
          <w:sz w:val="24"/>
          <w:szCs w:val="24"/>
        </w:rPr>
        <w:t>EXPOSIÇÃO DE MOTIVOS</w:t>
      </w:r>
    </w:p>
    <w:p w:rsidR="008F678E" w:rsidRPr="00ED1DB4" w:rsidP="008F678E">
      <w:pPr>
        <w:jc w:val="center"/>
        <w:rPr>
          <w:rFonts w:ascii="Arial" w:hAnsi="Arial" w:cs="Arial"/>
          <w:b/>
          <w:sz w:val="24"/>
          <w:szCs w:val="24"/>
        </w:rPr>
      </w:pPr>
    </w:p>
    <w:p w:rsidR="00ED1DB4" w:rsidRPr="00ED1DB4" w:rsidP="008F678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>O presente projeto de lei</w:t>
      </w:r>
      <w:r>
        <w:rPr>
          <w:rFonts w:ascii="Arial" w:hAnsi="Arial" w:cs="Arial"/>
          <w:sz w:val="24"/>
          <w:szCs w:val="24"/>
        </w:rPr>
        <w:t xml:space="preserve"> </w:t>
      </w:r>
      <w:r w:rsidRPr="00ED1DB4">
        <w:rPr>
          <w:rFonts w:ascii="Arial" w:hAnsi="Arial" w:cs="Arial"/>
          <w:sz w:val="24"/>
          <w:szCs w:val="24"/>
        </w:rPr>
        <w:t xml:space="preserve">busca criar uma política pública de acolhimento sistêmico e intrafamiliar as pessoas diagnosticadas com câncer no município de Santa Bárbara d’Oeste. A justificativa para a criação dessa política se dá após históricos atendimentos realizados por vereadores </w:t>
      </w:r>
      <w:r w:rsidR="00BB52D6">
        <w:rPr>
          <w:rFonts w:ascii="Arial" w:hAnsi="Arial" w:cs="Arial"/>
          <w:sz w:val="24"/>
          <w:szCs w:val="24"/>
        </w:rPr>
        <w:t>à</w:t>
      </w:r>
      <w:r w:rsidR="00BB52D6">
        <w:rPr>
          <w:rFonts w:ascii="Arial" w:hAnsi="Arial" w:cs="Arial"/>
          <w:sz w:val="24"/>
          <w:szCs w:val="24"/>
        </w:rPr>
        <w:t xml:space="preserve"> </w:t>
      </w:r>
      <w:r w:rsidRPr="00ED1DB4">
        <w:rPr>
          <w:rFonts w:ascii="Arial" w:hAnsi="Arial" w:cs="Arial"/>
          <w:sz w:val="24"/>
          <w:szCs w:val="24"/>
        </w:rPr>
        <w:t>famílias que se veem sem nenhum amparo psicológico a partir do momento que algum familiar é diagnosticado com câncer e aguarda vaga na CROSS para iniciar tratamento na rede Estadual de Saúde.</w:t>
      </w:r>
    </w:p>
    <w:p w:rsidR="00ED1DB4" w:rsidRPr="00ED1DB4" w:rsidP="008F678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 xml:space="preserve">A secretaria de saúde do município já esclareceu que o paciente diagnosticado é acompanhado por médico especialista que acompanha o quadro clinico, fornecendo os medicamentos necessários, exames de acompanhamento da doença e suplementos vitamínicos até que a vaga esteja disponível no estado e inicie tratamento. </w:t>
      </w:r>
    </w:p>
    <w:p w:rsidR="00ED1DB4" w:rsidRPr="00ED1DB4" w:rsidP="008F678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 xml:space="preserve">O objetivo desse projeto é garantir que uma equipe multidisciplinar atenda o paciente garantindo além da estabilidade clínica e física que já é fornecida, atendimento psicológico e social com uma equipe que atue de forma sistêmica e intrafamiliar, onde todos estão a par da situação clínica do paciente e consigam dar suporte emocional para o paciente e sua família em um momento de grande instabilidade emocional. </w:t>
      </w:r>
    </w:p>
    <w:p w:rsidR="00ED1DB4" w:rsidRPr="00ED1DB4" w:rsidP="008F678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 xml:space="preserve">Importante salientar que o atendimento psicológico deve permanecer enquanto o paciente aguarda o início do tratamento, durante e após se assim a família entender e também o paciente e na falta de acompanhamento psicológico na rede estadual. </w:t>
      </w:r>
    </w:p>
    <w:p w:rsidR="00ED1DB4" w:rsidRPr="00ED1DB4" w:rsidP="008F678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 xml:space="preserve">Além disso, o projeto aborda o atendimento prioritário na Secretária de Promoção Social, após diagnosticado vulnerabilidade social advinda ou não da doença. </w:t>
      </w:r>
    </w:p>
    <w:p w:rsidR="00ED1DB4" w:rsidRPr="00ED1DB4" w:rsidP="008F678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 xml:space="preserve">É a criação de uma política pública de acolhimento humanizado, emocional e físico em um momento de grande preocupação e incertezas. Vem para garantir que não ocorra falta de assistência à saúde física, emocional e social. </w:t>
      </w:r>
    </w:p>
    <w:p w:rsidR="00ED1DB4" w:rsidRPr="00ED1DB4" w:rsidP="008F678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 xml:space="preserve">Dessa forma, pedimos voto favorável aos nobres vereadores. </w:t>
      </w:r>
    </w:p>
    <w:p w:rsidR="00ED1DB4" w:rsidRPr="00ED1DB4" w:rsidP="008F678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D1DB4" w:rsidRPr="002F7018" w:rsidP="008F67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1DB4" w:rsidRPr="002F7018" w:rsidP="008F678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F7018">
        <w:rPr>
          <w:rFonts w:ascii="Arial" w:hAnsi="Arial" w:cs="Arial"/>
          <w:sz w:val="24"/>
          <w:szCs w:val="24"/>
        </w:rPr>
        <w:t xml:space="preserve">Plenário </w:t>
      </w:r>
      <w:r>
        <w:rPr>
          <w:rFonts w:ascii="Arial" w:hAnsi="Arial" w:cs="Arial"/>
          <w:sz w:val="24"/>
          <w:szCs w:val="24"/>
        </w:rPr>
        <w:t xml:space="preserve">“Dr. Tancredo Neves”, em </w:t>
      </w:r>
      <w:r w:rsidR="00EC24C8">
        <w:rPr>
          <w:rFonts w:ascii="Arial" w:hAnsi="Arial" w:cs="Arial"/>
          <w:sz w:val="24"/>
          <w:szCs w:val="24"/>
        </w:rPr>
        <w:t>1</w:t>
      </w:r>
      <w:r w:rsidR="007157C6">
        <w:rPr>
          <w:rFonts w:ascii="Arial" w:hAnsi="Arial" w:cs="Arial"/>
          <w:sz w:val="24"/>
          <w:szCs w:val="24"/>
        </w:rPr>
        <w:t>8</w:t>
      </w:r>
      <w:r w:rsidRPr="002F701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</w:t>
      </w:r>
      <w:r w:rsidR="00EC24C8">
        <w:rPr>
          <w:rFonts w:ascii="Arial" w:hAnsi="Arial" w:cs="Arial"/>
          <w:sz w:val="24"/>
          <w:szCs w:val="24"/>
        </w:rPr>
        <w:t xml:space="preserve">io </w:t>
      </w:r>
      <w:r w:rsidRPr="002F7018">
        <w:rPr>
          <w:rFonts w:ascii="Arial" w:hAnsi="Arial" w:cs="Arial"/>
          <w:sz w:val="24"/>
          <w:szCs w:val="24"/>
        </w:rPr>
        <w:t>de 2021.</w:t>
      </w:r>
    </w:p>
    <w:p w:rsidR="00ED1DB4" w:rsidP="008F678E">
      <w:pPr>
        <w:jc w:val="both"/>
        <w:rPr>
          <w:rFonts w:ascii="Arial" w:hAnsi="Arial" w:cs="Arial"/>
          <w:sz w:val="24"/>
          <w:szCs w:val="24"/>
        </w:rPr>
      </w:pPr>
    </w:p>
    <w:p w:rsidR="00ED1DB4" w:rsidRPr="002F7018" w:rsidP="008F678E">
      <w:pPr>
        <w:jc w:val="both"/>
        <w:rPr>
          <w:rFonts w:ascii="Arial" w:hAnsi="Arial" w:cs="Arial"/>
          <w:sz w:val="24"/>
          <w:szCs w:val="24"/>
        </w:rPr>
      </w:pPr>
    </w:p>
    <w:p w:rsidR="00ED1DB4" w:rsidRPr="002F7018" w:rsidP="008F678E">
      <w:pPr>
        <w:ind w:firstLine="1440"/>
        <w:rPr>
          <w:rFonts w:ascii="Arial" w:hAnsi="Arial" w:cs="Arial"/>
          <w:sz w:val="24"/>
          <w:szCs w:val="24"/>
        </w:rPr>
      </w:pPr>
    </w:p>
    <w:p w:rsidR="00ED1DB4" w:rsidRPr="00ED1DB4" w:rsidP="008F67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D1DB4">
        <w:rPr>
          <w:rFonts w:ascii="Arial" w:hAnsi="Arial" w:cs="Arial"/>
          <w:b/>
          <w:sz w:val="24"/>
          <w:szCs w:val="24"/>
        </w:rPr>
        <w:t xml:space="preserve">Esther Moraes                         </w:t>
      </w:r>
      <w:r w:rsidR="008F678E">
        <w:rPr>
          <w:rFonts w:ascii="Arial" w:hAnsi="Arial" w:cs="Arial"/>
          <w:b/>
          <w:sz w:val="24"/>
          <w:szCs w:val="24"/>
        </w:rPr>
        <w:t xml:space="preserve">         </w:t>
      </w:r>
      <w:r w:rsidRPr="00ED1DB4">
        <w:rPr>
          <w:rFonts w:ascii="Arial" w:hAnsi="Arial" w:cs="Arial"/>
          <w:b/>
          <w:sz w:val="24"/>
          <w:szCs w:val="24"/>
        </w:rPr>
        <w:t xml:space="preserve"> </w:t>
      </w:r>
      <w:r w:rsidRPr="00ED1DB4">
        <w:rPr>
          <w:rFonts w:ascii="Arial" w:hAnsi="Arial" w:cs="Arial"/>
          <w:b/>
          <w:sz w:val="24"/>
          <w:szCs w:val="24"/>
        </w:rPr>
        <w:t>Kifú</w:t>
      </w:r>
    </w:p>
    <w:p w:rsidR="00ED1DB4" w:rsidRPr="00ED1DB4" w:rsidP="008F678E">
      <w:pPr>
        <w:ind w:right="14"/>
        <w:jc w:val="center"/>
        <w:rPr>
          <w:rFonts w:ascii="Arial" w:hAnsi="Arial" w:cs="Arial"/>
          <w:sz w:val="24"/>
          <w:szCs w:val="24"/>
        </w:rPr>
      </w:pPr>
      <w:r w:rsidRPr="00ED1DB4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-</w:t>
      </w:r>
      <w:r w:rsidRPr="00ED1DB4"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  <w:r w:rsidRPr="00ED1DB4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>-</w:t>
      </w:r>
      <w:r w:rsidRPr="00ED1DB4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-</w:t>
      </w:r>
    </w:p>
    <w:sectPr w:rsidSect="00CB5FF6">
      <w:headerReference w:type="default" r:id="rId4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5.8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8383193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001384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5.8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07864747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59333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17A84"/>
    <w:rsid w:val="000464C1"/>
    <w:rsid w:val="0006062B"/>
    <w:rsid w:val="00092CF8"/>
    <w:rsid w:val="00093ABD"/>
    <w:rsid w:val="000A12DB"/>
    <w:rsid w:val="000B5ACA"/>
    <w:rsid w:val="00104185"/>
    <w:rsid w:val="001122CD"/>
    <w:rsid w:val="00165DF4"/>
    <w:rsid w:val="00166EF1"/>
    <w:rsid w:val="001673DA"/>
    <w:rsid w:val="00177B46"/>
    <w:rsid w:val="001A7EB9"/>
    <w:rsid w:val="001B478A"/>
    <w:rsid w:val="001D1394"/>
    <w:rsid w:val="00246171"/>
    <w:rsid w:val="00280063"/>
    <w:rsid w:val="00281631"/>
    <w:rsid w:val="002931A1"/>
    <w:rsid w:val="002F7018"/>
    <w:rsid w:val="0033648A"/>
    <w:rsid w:val="00373483"/>
    <w:rsid w:val="00374456"/>
    <w:rsid w:val="003D3AA8"/>
    <w:rsid w:val="003E06E4"/>
    <w:rsid w:val="003E60B5"/>
    <w:rsid w:val="00401A11"/>
    <w:rsid w:val="00411541"/>
    <w:rsid w:val="00414B46"/>
    <w:rsid w:val="00454EAC"/>
    <w:rsid w:val="00460D59"/>
    <w:rsid w:val="00476774"/>
    <w:rsid w:val="0049057E"/>
    <w:rsid w:val="004B57DB"/>
    <w:rsid w:val="004C67DE"/>
    <w:rsid w:val="00513440"/>
    <w:rsid w:val="0053341C"/>
    <w:rsid w:val="00596B23"/>
    <w:rsid w:val="005C059C"/>
    <w:rsid w:val="005D5080"/>
    <w:rsid w:val="006555E9"/>
    <w:rsid w:val="006C7FA8"/>
    <w:rsid w:val="00705ABB"/>
    <w:rsid w:val="00710110"/>
    <w:rsid w:val="007157C6"/>
    <w:rsid w:val="00750082"/>
    <w:rsid w:val="00775DEF"/>
    <w:rsid w:val="00775F22"/>
    <w:rsid w:val="00783916"/>
    <w:rsid w:val="00790AA0"/>
    <w:rsid w:val="007B449E"/>
    <w:rsid w:val="007E1EA6"/>
    <w:rsid w:val="007E3B9F"/>
    <w:rsid w:val="00822283"/>
    <w:rsid w:val="00860684"/>
    <w:rsid w:val="00876B39"/>
    <w:rsid w:val="008B427A"/>
    <w:rsid w:val="008F678E"/>
    <w:rsid w:val="009024B9"/>
    <w:rsid w:val="009B52E0"/>
    <w:rsid w:val="009D1CB4"/>
    <w:rsid w:val="009E0B79"/>
    <w:rsid w:val="009E7FC3"/>
    <w:rsid w:val="009F196D"/>
    <w:rsid w:val="009F53D3"/>
    <w:rsid w:val="009F66D7"/>
    <w:rsid w:val="00A13D56"/>
    <w:rsid w:val="00A50676"/>
    <w:rsid w:val="00A55341"/>
    <w:rsid w:val="00A610F9"/>
    <w:rsid w:val="00A71CAF"/>
    <w:rsid w:val="00A9035B"/>
    <w:rsid w:val="00AA79E8"/>
    <w:rsid w:val="00AD0EF6"/>
    <w:rsid w:val="00AD5DCA"/>
    <w:rsid w:val="00AE702A"/>
    <w:rsid w:val="00BB52D6"/>
    <w:rsid w:val="00C10BC7"/>
    <w:rsid w:val="00C16BD4"/>
    <w:rsid w:val="00C355D1"/>
    <w:rsid w:val="00C87EFC"/>
    <w:rsid w:val="00C92EE5"/>
    <w:rsid w:val="00CB5FF6"/>
    <w:rsid w:val="00CC44D3"/>
    <w:rsid w:val="00CD613B"/>
    <w:rsid w:val="00CE55F5"/>
    <w:rsid w:val="00CF7F49"/>
    <w:rsid w:val="00D0044B"/>
    <w:rsid w:val="00D26CB3"/>
    <w:rsid w:val="00D339D4"/>
    <w:rsid w:val="00D37B1B"/>
    <w:rsid w:val="00D4046D"/>
    <w:rsid w:val="00D47B86"/>
    <w:rsid w:val="00D87732"/>
    <w:rsid w:val="00DB3189"/>
    <w:rsid w:val="00DE6295"/>
    <w:rsid w:val="00DF4A63"/>
    <w:rsid w:val="00E12475"/>
    <w:rsid w:val="00E13E00"/>
    <w:rsid w:val="00E2476C"/>
    <w:rsid w:val="00E31BB5"/>
    <w:rsid w:val="00E61FF7"/>
    <w:rsid w:val="00E903BB"/>
    <w:rsid w:val="00EB6BF9"/>
    <w:rsid w:val="00EB7C26"/>
    <w:rsid w:val="00EB7D7D"/>
    <w:rsid w:val="00EC24C8"/>
    <w:rsid w:val="00EC5CE5"/>
    <w:rsid w:val="00ED121B"/>
    <w:rsid w:val="00ED1DB4"/>
    <w:rsid w:val="00EE7983"/>
    <w:rsid w:val="00F16623"/>
    <w:rsid w:val="00F56A2D"/>
    <w:rsid w:val="00F82D03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paragraph" w:styleId="BodyText">
    <w:name w:val="Body Text"/>
    <w:basedOn w:val="Normal"/>
    <w:link w:val="CorpodetextoChar"/>
    <w:rsid w:val="00AD0EF6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D0EF6"/>
  </w:style>
  <w:style w:type="character" w:styleId="Strong">
    <w:name w:val="Strong"/>
    <w:basedOn w:val="DefaultParagraphFont"/>
    <w:uiPriority w:val="22"/>
    <w:qFormat/>
    <w:rsid w:val="003E06E4"/>
    <w:rPr>
      <w:b/>
      <w:bCs/>
    </w:rPr>
  </w:style>
  <w:style w:type="paragraph" w:customStyle="1" w:styleId="artigo">
    <w:name w:val="artigo"/>
    <w:basedOn w:val="Normal"/>
    <w:rsid w:val="00790AA0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D1D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16</TotalTime>
  <Pages>4</Pages>
  <Words>1093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Henrique Macedo</cp:lastModifiedBy>
  <cp:revision>6</cp:revision>
  <cp:lastPrinted>2021-05-18T15:21:00Z</cp:lastPrinted>
  <dcterms:created xsi:type="dcterms:W3CDTF">2021-05-12T18:38:00Z</dcterms:created>
  <dcterms:modified xsi:type="dcterms:W3CDTF">2021-05-19T18:13:00Z</dcterms:modified>
</cp:coreProperties>
</file>