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120FD">
        <w:rPr>
          <w:rFonts w:ascii="Arial" w:hAnsi="Arial" w:cs="Arial"/>
        </w:rPr>
        <w:t>02294</w:t>
      </w:r>
      <w:r>
        <w:rPr>
          <w:rFonts w:ascii="Arial" w:hAnsi="Arial" w:cs="Arial"/>
        </w:rPr>
        <w:t>/</w:t>
      </w:r>
      <w:r w:rsidR="008120F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 xml:space="preserve">providências </w:t>
      </w:r>
      <w:r w:rsidR="00296439">
        <w:rPr>
          <w:rFonts w:ascii="Arial" w:hAnsi="Arial" w:cs="Arial"/>
          <w:sz w:val="24"/>
          <w:szCs w:val="24"/>
        </w:rPr>
        <w:t xml:space="preserve">quanto </w:t>
      </w:r>
      <w:r w:rsidR="0099246C">
        <w:rPr>
          <w:rFonts w:ascii="Arial" w:hAnsi="Arial" w:cs="Arial"/>
          <w:sz w:val="24"/>
          <w:szCs w:val="24"/>
        </w:rPr>
        <w:t>a</w:t>
      </w:r>
      <w:r w:rsidR="00F52ABF">
        <w:rPr>
          <w:rFonts w:ascii="Arial" w:hAnsi="Arial" w:cs="Arial"/>
          <w:sz w:val="24"/>
          <w:szCs w:val="24"/>
        </w:rPr>
        <w:t xml:space="preserve"> </w:t>
      </w:r>
      <w:r w:rsidR="008E76D0">
        <w:rPr>
          <w:rFonts w:ascii="Arial" w:hAnsi="Arial" w:cs="Arial"/>
          <w:sz w:val="24"/>
          <w:szCs w:val="24"/>
        </w:rPr>
        <w:t>melhorias n</w:t>
      </w:r>
      <w:r w:rsidR="008E76D0" w:rsidRPr="008E76D0">
        <w:rPr>
          <w:rFonts w:ascii="Arial" w:hAnsi="Arial" w:cs="Arial"/>
          <w:sz w:val="24"/>
          <w:szCs w:val="24"/>
        </w:rPr>
        <w:t xml:space="preserve">a iluminação </w:t>
      </w:r>
      <w:r w:rsidR="008E76D0">
        <w:rPr>
          <w:rFonts w:ascii="Arial" w:hAnsi="Arial" w:cs="Arial"/>
          <w:sz w:val="24"/>
          <w:szCs w:val="24"/>
        </w:rPr>
        <w:t>d</w:t>
      </w:r>
      <w:r w:rsidR="00F52ABF">
        <w:rPr>
          <w:rFonts w:ascii="Arial" w:hAnsi="Arial" w:cs="Arial"/>
          <w:sz w:val="24"/>
          <w:szCs w:val="24"/>
        </w:rPr>
        <w:t>o Parque Olaria com a máxima urgência.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341A" w:rsidRDefault="00AC1A54" w:rsidP="001E34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E76D0">
        <w:rPr>
          <w:rFonts w:ascii="Arial" w:hAnsi="Arial" w:cs="Arial"/>
          <w:bCs/>
          <w:sz w:val="24"/>
          <w:szCs w:val="24"/>
        </w:rPr>
        <w:t>providências quanto a  melhorias n</w:t>
      </w:r>
      <w:r w:rsidR="008E76D0" w:rsidRPr="008E76D0">
        <w:rPr>
          <w:rFonts w:ascii="Arial" w:hAnsi="Arial" w:cs="Arial"/>
          <w:bCs/>
          <w:sz w:val="24"/>
          <w:szCs w:val="24"/>
        </w:rPr>
        <w:t>a iluminação</w:t>
      </w:r>
      <w:r w:rsidR="008E76D0">
        <w:rPr>
          <w:rFonts w:ascii="Arial" w:hAnsi="Arial" w:cs="Arial"/>
          <w:bCs/>
          <w:sz w:val="24"/>
          <w:szCs w:val="24"/>
        </w:rPr>
        <w:t xml:space="preserve"> do Parque Olaria com a maior urgência possível.</w:t>
      </w:r>
    </w:p>
    <w:p w:rsidR="001E341A" w:rsidRDefault="001E341A" w:rsidP="001E341A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A07ED" w:rsidRDefault="001E341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</w:t>
      </w:r>
      <w:r w:rsidR="008E76D0">
        <w:rPr>
          <w:rFonts w:ascii="Arial" w:hAnsi="Arial" w:cs="Arial"/>
          <w:sz w:val="24"/>
          <w:szCs w:val="24"/>
        </w:rPr>
        <w:t xml:space="preserve">itas reclamações já nos chegaram quanto a deficiência na iluminação do Parque Olaria. Os moradores aguardam por essa melhoria há muito tempo e se </w:t>
      </w:r>
      <w:r>
        <w:rPr>
          <w:rFonts w:ascii="Arial" w:hAnsi="Arial" w:cs="Arial"/>
          <w:sz w:val="24"/>
          <w:szCs w:val="24"/>
        </w:rPr>
        <w:t>revolta</w:t>
      </w:r>
      <w:r w:rsidR="008E76D0">
        <w:rPr>
          <w:rFonts w:ascii="Arial" w:hAnsi="Arial" w:cs="Arial"/>
          <w:sz w:val="24"/>
          <w:szCs w:val="24"/>
        </w:rPr>
        <w:t>m com a situação, pois sabem que os valores arrecadados com a CIP é justamente para esses casos</w:t>
      </w:r>
      <w:r w:rsidR="00933FD8">
        <w:rPr>
          <w:rFonts w:ascii="Arial" w:hAnsi="Arial" w:cs="Arial"/>
          <w:sz w:val="24"/>
          <w:szCs w:val="24"/>
        </w:rPr>
        <w:t>. A</w:t>
      </w:r>
      <w:r w:rsidR="008E76D0">
        <w:rPr>
          <w:rFonts w:ascii="Arial" w:hAnsi="Arial" w:cs="Arial"/>
          <w:sz w:val="24"/>
          <w:szCs w:val="24"/>
        </w:rPr>
        <w:t>lunos e trabalhadores que chegam tarde em casa, se arriscam em passar por diversos trechos mal iluminados e sem a menor segurança.</w:t>
      </w:r>
    </w:p>
    <w:p w:rsidR="00F52ABF" w:rsidRDefault="00F52AB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52ABF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031E1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92E" w:rsidRDefault="00EF292E">
      <w:r>
        <w:separator/>
      </w:r>
    </w:p>
  </w:endnote>
  <w:endnote w:type="continuationSeparator" w:id="0">
    <w:p w:rsidR="00EF292E" w:rsidRDefault="00EF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92E" w:rsidRDefault="00EF292E">
      <w:r>
        <w:separator/>
      </w:r>
    </w:p>
  </w:footnote>
  <w:footnote w:type="continuationSeparator" w:id="0">
    <w:p w:rsidR="00EF292E" w:rsidRDefault="00EF2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67D4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67D46" w:rsidRPr="00867D46" w:rsidRDefault="00867D46" w:rsidP="00867D4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67D46">
                  <w:rPr>
                    <w:rFonts w:ascii="Arial" w:hAnsi="Arial" w:cs="Arial"/>
                    <w:b/>
                  </w:rPr>
                  <w:t>PROTOCOLO Nº: 04077/2013     DATA: 11/04/2013     HORA: 13:20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A41F8"/>
    <w:rsid w:val="001B478A"/>
    <w:rsid w:val="001D1394"/>
    <w:rsid w:val="001E341A"/>
    <w:rsid w:val="00296439"/>
    <w:rsid w:val="002B4454"/>
    <w:rsid w:val="00304AC9"/>
    <w:rsid w:val="0031362A"/>
    <w:rsid w:val="0033648A"/>
    <w:rsid w:val="00373483"/>
    <w:rsid w:val="003C3258"/>
    <w:rsid w:val="003D3AA8"/>
    <w:rsid w:val="00422369"/>
    <w:rsid w:val="00454EAC"/>
    <w:rsid w:val="0049057E"/>
    <w:rsid w:val="004A120E"/>
    <w:rsid w:val="004B57DB"/>
    <w:rsid w:val="004C67DE"/>
    <w:rsid w:val="00536A12"/>
    <w:rsid w:val="005D35F7"/>
    <w:rsid w:val="006B647A"/>
    <w:rsid w:val="00700990"/>
    <w:rsid w:val="00705ABB"/>
    <w:rsid w:val="008120FD"/>
    <w:rsid w:val="00867D46"/>
    <w:rsid w:val="008E76D0"/>
    <w:rsid w:val="00933FD8"/>
    <w:rsid w:val="0099246C"/>
    <w:rsid w:val="009F196D"/>
    <w:rsid w:val="009F4225"/>
    <w:rsid w:val="00A5789E"/>
    <w:rsid w:val="00A71CAF"/>
    <w:rsid w:val="00A9035B"/>
    <w:rsid w:val="00AC1A54"/>
    <w:rsid w:val="00AE702A"/>
    <w:rsid w:val="00B510C0"/>
    <w:rsid w:val="00B905A9"/>
    <w:rsid w:val="00C1059D"/>
    <w:rsid w:val="00CA07ED"/>
    <w:rsid w:val="00CD613B"/>
    <w:rsid w:val="00CF7F49"/>
    <w:rsid w:val="00D26CB3"/>
    <w:rsid w:val="00E84AA3"/>
    <w:rsid w:val="00E903BB"/>
    <w:rsid w:val="00EB7D7D"/>
    <w:rsid w:val="00EE7983"/>
    <w:rsid w:val="00EF292E"/>
    <w:rsid w:val="00F13616"/>
    <w:rsid w:val="00F16623"/>
    <w:rsid w:val="00F52ABF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