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1812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A94517" w:rsidR="00A94517">
        <w:rPr>
          <w:rFonts w:ascii="Arial" w:hAnsi="Arial" w:cs="Arial"/>
          <w:sz w:val="24"/>
          <w:szCs w:val="24"/>
        </w:rPr>
        <w:t xml:space="preserve">que efetue </w:t>
      </w:r>
      <w:r w:rsidRPr="007F1C12" w:rsidR="007F1C12">
        <w:rPr>
          <w:rFonts w:ascii="Arial" w:hAnsi="Arial" w:cs="Arial"/>
          <w:sz w:val="24"/>
          <w:szCs w:val="24"/>
        </w:rPr>
        <w:t xml:space="preserve">estudos para </w:t>
      </w:r>
      <w:bookmarkStart w:id="0" w:name="_GoBack"/>
      <w:r w:rsidRPr="007F1C12" w:rsidR="007F1C12">
        <w:rPr>
          <w:rFonts w:ascii="Arial" w:hAnsi="Arial" w:cs="Arial"/>
          <w:sz w:val="24"/>
          <w:szCs w:val="24"/>
        </w:rPr>
        <w:t xml:space="preserve">reforçar a iluminação </w:t>
      </w:r>
      <w:r w:rsidR="007F1C12">
        <w:rPr>
          <w:rFonts w:ascii="Arial" w:hAnsi="Arial" w:cs="Arial"/>
          <w:sz w:val="24"/>
          <w:szCs w:val="24"/>
        </w:rPr>
        <w:t xml:space="preserve">e </w:t>
      </w:r>
      <w:r w:rsidRPr="007F1C12" w:rsidR="007F1C12">
        <w:rPr>
          <w:rFonts w:ascii="Arial" w:hAnsi="Arial" w:cs="Arial"/>
          <w:sz w:val="24"/>
          <w:szCs w:val="24"/>
        </w:rPr>
        <w:t>incluir a pista de caminhada</w:t>
      </w:r>
      <w:r w:rsidR="007F1C12">
        <w:rPr>
          <w:rFonts w:ascii="Arial" w:hAnsi="Arial" w:cs="Arial"/>
          <w:sz w:val="24"/>
          <w:szCs w:val="24"/>
        </w:rPr>
        <w:t>,</w:t>
      </w:r>
      <w:r w:rsidRPr="007F1C12" w:rsidR="007F1C12">
        <w:rPr>
          <w:rFonts w:ascii="Arial" w:hAnsi="Arial" w:cs="Arial"/>
          <w:sz w:val="24"/>
          <w:szCs w:val="24"/>
        </w:rPr>
        <w:t xml:space="preserve"> na parte de cima paralela a Rua Capitão Manoel Caetano</w:t>
      </w:r>
      <w:r w:rsidR="007F1C12">
        <w:rPr>
          <w:rFonts w:ascii="Arial" w:hAnsi="Arial" w:cs="Arial"/>
          <w:sz w:val="24"/>
          <w:szCs w:val="24"/>
        </w:rPr>
        <w:t>,</w:t>
      </w:r>
      <w:r w:rsidRPr="00A94517" w:rsidR="00A94517">
        <w:rPr>
          <w:rFonts w:ascii="Arial" w:hAnsi="Arial" w:cs="Arial"/>
          <w:sz w:val="24"/>
          <w:szCs w:val="24"/>
        </w:rPr>
        <w:t xml:space="preserve"> </w:t>
      </w:r>
      <w:r w:rsidR="007F1C12">
        <w:rPr>
          <w:rFonts w:ascii="Arial" w:hAnsi="Arial" w:cs="Arial"/>
          <w:sz w:val="24"/>
          <w:szCs w:val="24"/>
        </w:rPr>
        <w:t>no Vale das Caneleiras</w:t>
      </w:r>
      <w:bookmarkEnd w:id="0"/>
      <w:r w:rsidR="007F1C12">
        <w:rPr>
          <w:rFonts w:ascii="Arial" w:hAnsi="Arial" w:cs="Arial"/>
          <w:sz w:val="24"/>
          <w:szCs w:val="24"/>
        </w:rPr>
        <w:t xml:space="preserve">, bairro </w:t>
      </w:r>
      <w:r w:rsidR="007F1C12">
        <w:rPr>
          <w:rFonts w:ascii="Arial" w:hAnsi="Arial" w:cs="Arial"/>
          <w:sz w:val="24"/>
          <w:szCs w:val="24"/>
        </w:rPr>
        <w:t>Linópolis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DD6D01">
        <w:rPr>
          <w:rFonts w:ascii="Arial" w:hAnsi="Arial" w:cs="Arial"/>
          <w:sz w:val="24"/>
          <w:szCs w:val="24"/>
        </w:rPr>
        <w:t xml:space="preserve"> </w:t>
      </w:r>
      <w:r w:rsidRPr="00A94517" w:rsidR="00A94517">
        <w:rPr>
          <w:rFonts w:ascii="Arial" w:hAnsi="Arial" w:cs="Arial"/>
          <w:sz w:val="24"/>
          <w:szCs w:val="24"/>
        </w:rPr>
        <w:t xml:space="preserve">efetue </w:t>
      </w:r>
      <w:r w:rsidRPr="007F1C12" w:rsidR="007F1C12">
        <w:rPr>
          <w:rFonts w:ascii="Arial" w:hAnsi="Arial" w:cs="Arial"/>
          <w:sz w:val="24"/>
          <w:szCs w:val="24"/>
        </w:rPr>
        <w:t xml:space="preserve">estudos para reforçar a iluminação </w:t>
      </w:r>
      <w:r w:rsidR="007F1C12">
        <w:rPr>
          <w:rFonts w:ascii="Arial" w:hAnsi="Arial" w:cs="Arial"/>
          <w:sz w:val="24"/>
          <w:szCs w:val="24"/>
        </w:rPr>
        <w:t xml:space="preserve">e </w:t>
      </w:r>
      <w:r w:rsidRPr="007F1C12" w:rsidR="007F1C12">
        <w:rPr>
          <w:rFonts w:ascii="Arial" w:hAnsi="Arial" w:cs="Arial"/>
          <w:sz w:val="24"/>
          <w:szCs w:val="24"/>
        </w:rPr>
        <w:t>incluir a pista de caminhada</w:t>
      </w:r>
      <w:r w:rsidR="007F1C12">
        <w:rPr>
          <w:rFonts w:ascii="Arial" w:hAnsi="Arial" w:cs="Arial"/>
          <w:sz w:val="24"/>
          <w:szCs w:val="24"/>
        </w:rPr>
        <w:t>,</w:t>
      </w:r>
      <w:r w:rsidRPr="007F1C12" w:rsidR="007F1C12">
        <w:rPr>
          <w:rFonts w:ascii="Arial" w:hAnsi="Arial" w:cs="Arial"/>
          <w:sz w:val="24"/>
          <w:szCs w:val="24"/>
        </w:rPr>
        <w:t xml:space="preserve"> na parte de cima paralela a Rua Capitão Manoel Caetano</w:t>
      </w:r>
      <w:r w:rsidR="007F1C12">
        <w:rPr>
          <w:rFonts w:ascii="Arial" w:hAnsi="Arial" w:cs="Arial"/>
          <w:sz w:val="24"/>
          <w:szCs w:val="24"/>
        </w:rPr>
        <w:t>,</w:t>
      </w:r>
      <w:r w:rsidRPr="00A94517" w:rsidR="007F1C12">
        <w:rPr>
          <w:rFonts w:ascii="Arial" w:hAnsi="Arial" w:cs="Arial"/>
          <w:sz w:val="24"/>
          <w:szCs w:val="24"/>
        </w:rPr>
        <w:t xml:space="preserve"> </w:t>
      </w:r>
      <w:r w:rsidR="007F1C12">
        <w:rPr>
          <w:rFonts w:ascii="Arial" w:hAnsi="Arial" w:cs="Arial"/>
          <w:sz w:val="24"/>
          <w:szCs w:val="24"/>
        </w:rPr>
        <w:t xml:space="preserve">no Vale das Caneleiras, bairro </w:t>
      </w:r>
      <w:r w:rsidR="007F1C12">
        <w:rPr>
          <w:rFonts w:ascii="Arial" w:hAnsi="Arial" w:cs="Arial"/>
          <w:sz w:val="24"/>
          <w:szCs w:val="24"/>
        </w:rPr>
        <w:t>Linópolis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A94517">
        <w:rPr>
          <w:rFonts w:ascii="Arial" w:hAnsi="Arial" w:cs="Arial"/>
        </w:rPr>
        <w:t xml:space="preserve"> reivindicação dos moradores e f</w:t>
      </w:r>
      <w:r w:rsidR="00A94517">
        <w:rPr>
          <w:rFonts w:ascii="Arial" w:hAnsi="Arial" w:cs="Arial"/>
        </w:rPr>
        <w:t xml:space="preserve">requentadores </w:t>
      </w:r>
      <w:r w:rsidR="007F1C12">
        <w:rPr>
          <w:rFonts w:ascii="Arial" w:hAnsi="Arial" w:cs="Arial"/>
        </w:rPr>
        <w:t>do local</w:t>
      </w:r>
      <w:r w:rsidR="007F1C12">
        <w:rPr>
          <w:rFonts w:ascii="Arial" w:hAnsi="Arial" w:cs="Arial"/>
        </w:rPr>
        <w:t>, há</w:t>
      </w:r>
      <w:r w:rsidR="007F1C12">
        <w:rPr>
          <w:rFonts w:ascii="Arial" w:hAnsi="Arial" w:cs="Arial"/>
        </w:rPr>
        <w:t xml:space="preserve"> uma grande área que poder ser aproveitada para ampliação da pista de caminhada e melhorias na iluminação.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DD6D01">
        <w:rPr>
          <w:rFonts w:ascii="Arial" w:hAnsi="Arial" w:cs="Arial"/>
          <w:sz w:val="24"/>
          <w:szCs w:val="24"/>
        </w:rPr>
        <w:t xml:space="preserve"> em 14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0244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311057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30325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45801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6E3"/>
    <w:rsid w:val="0007297D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7F1C12"/>
    <w:rsid w:val="008072BE"/>
    <w:rsid w:val="008438B0"/>
    <w:rsid w:val="00861136"/>
    <w:rsid w:val="008B0014"/>
    <w:rsid w:val="00926B19"/>
    <w:rsid w:val="0099227D"/>
    <w:rsid w:val="009F196D"/>
    <w:rsid w:val="00A35AE9"/>
    <w:rsid w:val="00A50970"/>
    <w:rsid w:val="00A71CAF"/>
    <w:rsid w:val="00A9035B"/>
    <w:rsid w:val="00A94517"/>
    <w:rsid w:val="00AE702A"/>
    <w:rsid w:val="00CD613B"/>
    <w:rsid w:val="00CE75AA"/>
    <w:rsid w:val="00CF7F49"/>
    <w:rsid w:val="00D26CB3"/>
    <w:rsid w:val="00D82E30"/>
    <w:rsid w:val="00DA2647"/>
    <w:rsid w:val="00DD6D01"/>
    <w:rsid w:val="00E0613E"/>
    <w:rsid w:val="00E3402B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2021-05-14T16:23:00Z</dcterms:created>
  <dcterms:modified xsi:type="dcterms:W3CDTF">2021-05-14T16:23:00Z</dcterms:modified>
</cp:coreProperties>
</file>