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0B5C" w:rsidRPr="00C355D1" w:rsidP="00BA0B5C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1798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165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bookmarkStart w:id="0" w:name="_GoBack"/>
      <w:r w:rsidRPr="00BA0B5C" w:rsidR="00BA0B5C">
        <w:rPr>
          <w:rFonts w:ascii="Arial" w:hAnsi="Arial" w:cs="Arial"/>
          <w:sz w:val="24"/>
          <w:szCs w:val="24"/>
        </w:rPr>
        <w:t>estudos de trâns</w:t>
      </w:r>
      <w:r w:rsidR="00BA0B5C">
        <w:rPr>
          <w:rFonts w:ascii="Arial" w:hAnsi="Arial" w:cs="Arial"/>
          <w:sz w:val="24"/>
          <w:szCs w:val="24"/>
        </w:rPr>
        <w:t xml:space="preserve">ito na Estrada Ernesto de </w:t>
      </w:r>
      <w:r w:rsidR="00BA0B5C">
        <w:rPr>
          <w:rFonts w:ascii="Arial" w:hAnsi="Arial" w:cs="Arial"/>
          <w:sz w:val="24"/>
          <w:szCs w:val="24"/>
        </w:rPr>
        <w:t>Cillo</w:t>
      </w:r>
      <w:r w:rsidRPr="00BA0B5C" w:rsidR="00BA0B5C">
        <w:rPr>
          <w:rFonts w:ascii="Arial" w:hAnsi="Arial" w:cs="Arial"/>
          <w:sz w:val="24"/>
          <w:szCs w:val="24"/>
        </w:rPr>
        <w:t xml:space="preserve"> cruzamento com Rua A e Rua</w:t>
      </w:r>
      <w:r w:rsidR="00BA0B5C">
        <w:rPr>
          <w:rFonts w:ascii="Arial" w:hAnsi="Arial" w:cs="Arial"/>
          <w:sz w:val="24"/>
          <w:szCs w:val="24"/>
        </w:rPr>
        <w:t xml:space="preserve"> Virginia Betim</w:t>
      </w:r>
      <w:r w:rsidRPr="00BA0B5C" w:rsidR="00BA0B5C">
        <w:rPr>
          <w:rFonts w:ascii="Arial" w:hAnsi="Arial" w:cs="Arial"/>
          <w:sz w:val="24"/>
          <w:szCs w:val="24"/>
        </w:rPr>
        <w:t xml:space="preserve"> </w:t>
      </w:r>
      <w:r w:rsidRPr="00BA0B5C" w:rsidR="00BA0B5C">
        <w:rPr>
          <w:rFonts w:ascii="Arial" w:hAnsi="Arial" w:cs="Arial"/>
          <w:sz w:val="24"/>
          <w:szCs w:val="24"/>
        </w:rPr>
        <w:t>Defavari</w:t>
      </w:r>
      <w:r w:rsidR="00BA0B5C">
        <w:rPr>
          <w:rFonts w:ascii="Arial" w:hAnsi="Arial" w:cs="Arial"/>
          <w:sz w:val="24"/>
          <w:szCs w:val="24"/>
        </w:rPr>
        <w:t>,</w:t>
      </w:r>
      <w:r w:rsidRPr="00BA0B5C" w:rsidR="00BA0B5C">
        <w:rPr>
          <w:rFonts w:ascii="Arial" w:hAnsi="Arial" w:cs="Arial"/>
          <w:sz w:val="24"/>
          <w:szCs w:val="24"/>
        </w:rPr>
        <w:t xml:space="preserve"> no Santa Rita/</w:t>
      </w:r>
      <w:r w:rsidRPr="00BA0B5C" w:rsidR="00BA0B5C">
        <w:rPr>
          <w:rFonts w:ascii="Arial" w:hAnsi="Arial" w:cs="Arial"/>
          <w:sz w:val="24"/>
          <w:szCs w:val="24"/>
        </w:rPr>
        <w:t>Inocoop</w:t>
      </w:r>
      <w:r w:rsidRPr="00BA0B5C" w:rsidR="00BA0B5C">
        <w:rPr>
          <w:rFonts w:ascii="Arial" w:hAnsi="Arial" w:cs="Arial"/>
          <w:sz w:val="24"/>
          <w:szCs w:val="24"/>
        </w:rPr>
        <w:t xml:space="preserve"> em virtude de frequentes acidentes.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A0B5C">
        <w:rPr>
          <w:rFonts w:ascii="Arial" w:hAnsi="Arial" w:cs="Arial"/>
          <w:bCs/>
          <w:sz w:val="24"/>
          <w:szCs w:val="24"/>
        </w:rPr>
        <w:t>Setor competente, 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Pr="00BA0B5C" w:rsidR="00BA0B5C">
        <w:rPr>
          <w:rFonts w:ascii="Arial" w:hAnsi="Arial" w:cs="Arial"/>
          <w:sz w:val="24"/>
          <w:szCs w:val="24"/>
        </w:rPr>
        <w:t>estudos de trâns</w:t>
      </w:r>
      <w:r w:rsidR="00BA0B5C">
        <w:rPr>
          <w:rFonts w:ascii="Arial" w:hAnsi="Arial" w:cs="Arial"/>
          <w:sz w:val="24"/>
          <w:szCs w:val="24"/>
        </w:rPr>
        <w:t xml:space="preserve">ito na Estrada Ernesto de </w:t>
      </w:r>
      <w:r w:rsidR="00BA0B5C">
        <w:rPr>
          <w:rFonts w:ascii="Arial" w:hAnsi="Arial" w:cs="Arial"/>
          <w:sz w:val="24"/>
          <w:szCs w:val="24"/>
        </w:rPr>
        <w:t>Cillo</w:t>
      </w:r>
      <w:r w:rsidRPr="00BA0B5C" w:rsidR="00BA0B5C">
        <w:rPr>
          <w:rFonts w:ascii="Arial" w:hAnsi="Arial" w:cs="Arial"/>
          <w:sz w:val="24"/>
          <w:szCs w:val="24"/>
        </w:rPr>
        <w:t xml:space="preserve"> cruzamento com Rua A e Rua</w:t>
      </w:r>
      <w:r w:rsidR="00BA0B5C">
        <w:rPr>
          <w:rFonts w:ascii="Arial" w:hAnsi="Arial" w:cs="Arial"/>
          <w:sz w:val="24"/>
          <w:szCs w:val="24"/>
        </w:rPr>
        <w:t xml:space="preserve"> Virginia Betim</w:t>
      </w:r>
      <w:r w:rsidRPr="00BA0B5C" w:rsidR="00BA0B5C">
        <w:rPr>
          <w:rFonts w:ascii="Arial" w:hAnsi="Arial" w:cs="Arial"/>
          <w:sz w:val="24"/>
          <w:szCs w:val="24"/>
        </w:rPr>
        <w:t xml:space="preserve"> </w:t>
      </w:r>
      <w:r w:rsidRPr="00BA0B5C" w:rsidR="00BA0B5C">
        <w:rPr>
          <w:rFonts w:ascii="Arial" w:hAnsi="Arial" w:cs="Arial"/>
          <w:sz w:val="24"/>
          <w:szCs w:val="24"/>
        </w:rPr>
        <w:t>Defavari</w:t>
      </w:r>
      <w:r w:rsidR="00BA0B5C">
        <w:rPr>
          <w:rFonts w:ascii="Arial" w:hAnsi="Arial" w:cs="Arial"/>
          <w:sz w:val="24"/>
          <w:szCs w:val="24"/>
        </w:rPr>
        <w:t>,</w:t>
      </w:r>
      <w:r w:rsidRPr="00BA0B5C" w:rsidR="00BA0B5C">
        <w:rPr>
          <w:rFonts w:ascii="Arial" w:hAnsi="Arial" w:cs="Arial"/>
          <w:sz w:val="24"/>
          <w:szCs w:val="24"/>
        </w:rPr>
        <w:t xml:space="preserve"> no Santa Rita/</w:t>
      </w:r>
      <w:r w:rsidRPr="00BA0B5C" w:rsidR="00BA0B5C">
        <w:rPr>
          <w:rFonts w:ascii="Arial" w:hAnsi="Arial" w:cs="Arial"/>
          <w:sz w:val="24"/>
          <w:szCs w:val="24"/>
        </w:rPr>
        <w:t>Inocoop</w:t>
      </w:r>
      <w:r w:rsidRPr="00BA0B5C" w:rsidR="00BA0B5C">
        <w:rPr>
          <w:rFonts w:ascii="Arial" w:hAnsi="Arial" w:cs="Arial"/>
          <w:sz w:val="24"/>
          <w:szCs w:val="24"/>
        </w:rPr>
        <w:t xml:space="preserve"> em virtude de frequentes acidentes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locais, neste trecho</w:t>
      </w:r>
      <w:r w:rsidRPr="00F75516">
        <w:rPr>
          <w:rFonts w:ascii="Arial" w:hAnsi="Arial" w:cs="Arial"/>
        </w:rPr>
        <w:t xml:space="preserve"> da referida via pública, </w:t>
      </w:r>
      <w:r>
        <w:rPr>
          <w:rFonts w:ascii="Arial" w:hAnsi="Arial" w:cs="Arial"/>
        </w:rPr>
        <w:t xml:space="preserve">a sinalização de solo está apagada, principalmente nas lombadas existentes no local, </w:t>
      </w:r>
      <w:r w:rsidRPr="00F75516">
        <w:rPr>
          <w:rFonts w:ascii="Arial" w:hAnsi="Arial" w:cs="Arial"/>
        </w:rPr>
        <w:t xml:space="preserve">fato este que prejudica as condições de tráfego e </w:t>
      </w:r>
      <w:r w:rsidRPr="00F75516">
        <w:rPr>
          <w:rFonts w:ascii="Arial" w:hAnsi="Arial" w:cs="Arial"/>
        </w:rPr>
        <w:t>potenci</w:t>
      </w:r>
      <w:r>
        <w:rPr>
          <w:rFonts w:ascii="Arial" w:hAnsi="Arial" w:cs="Arial"/>
        </w:rPr>
        <w:t xml:space="preserve">aliza a </w:t>
      </w:r>
      <w:r w:rsidRPr="00BA0B5C" w:rsidR="00BA0B5C">
        <w:rPr>
          <w:rFonts w:ascii="Arial" w:hAnsi="Arial" w:cs="Arial"/>
        </w:rPr>
        <w:t>ocorrência de acidentes na referida Rodovia, envolvendo pedestres, automóveis, motocicletas e ônibus</w:t>
      </w:r>
      <w:r w:rsidR="00BA0B5C">
        <w:rPr>
          <w:rFonts w:ascii="Arial" w:hAnsi="Arial" w:cs="Arial"/>
        </w:rPr>
        <w:t>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BA0B5C">
        <w:rPr>
          <w:rFonts w:ascii="Arial" w:hAnsi="Arial" w:cs="Arial"/>
          <w:sz w:val="24"/>
          <w:szCs w:val="24"/>
        </w:rPr>
        <w:t>, em 14 de maio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BA0B5C" w:rsidP="00BA0B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402954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7311513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7459739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0390308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A0C15"/>
    <w:rsid w:val="001B478A"/>
    <w:rsid w:val="001D1394"/>
    <w:rsid w:val="00316553"/>
    <w:rsid w:val="0033648A"/>
    <w:rsid w:val="003436CF"/>
    <w:rsid w:val="003524A7"/>
    <w:rsid w:val="00373483"/>
    <w:rsid w:val="003D3AA8"/>
    <w:rsid w:val="00442187"/>
    <w:rsid w:val="00454EAC"/>
    <w:rsid w:val="0049057E"/>
    <w:rsid w:val="004B57DB"/>
    <w:rsid w:val="004C67DE"/>
    <w:rsid w:val="005B53D5"/>
    <w:rsid w:val="00617053"/>
    <w:rsid w:val="00705ABB"/>
    <w:rsid w:val="00795881"/>
    <w:rsid w:val="008943C2"/>
    <w:rsid w:val="009F196D"/>
    <w:rsid w:val="00A35AE9"/>
    <w:rsid w:val="00A71CAF"/>
    <w:rsid w:val="00A9035B"/>
    <w:rsid w:val="00AE702A"/>
    <w:rsid w:val="00B144F7"/>
    <w:rsid w:val="00BA0B5C"/>
    <w:rsid w:val="00C355D1"/>
    <w:rsid w:val="00CD613B"/>
    <w:rsid w:val="00CE75AA"/>
    <w:rsid w:val="00CF7F49"/>
    <w:rsid w:val="00D26CB3"/>
    <w:rsid w:val="00DA5BF4"/>
    <w:rsid w:val="00E903BB"/>
    <w:rsid w:val="00EB7520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BA0B5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2021-05-14T14:18:00Z</dcterms:created>
  <dcterms:modified xsi:type="dcterms:W3CDTF">2021-05-14T14:18:00Z</dcterms:modified>
</cp:coreProperties>
</file>