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1783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76623FED" w14:textId="69A14E3B">
      <w:pPr>
        <w:ind w:left="4536"/>
        <w:jc w:val="both"/>
        <w:rPr>
          <w:rFonts w:ascii="Arial" w:hAnsi="Arial" w:cs="Arial"/>
          <w:sz w:val="24"/>
          <w:szCs w:val="24"/>
        </w:rPr>
      </w:pPr>
      <w:r w:rsidRPr="00B70A5E">
        <w:rPr>
          <w:rFonts w:ascii="Arial" w:hAnsi="Arial" w:cs="Arial"/>
          <w:sz w:val="24"/>
          <w:szCs w:val="24"/>
        </w:rPr>
        <w:t>Indica ao Poder Executi</w:t>
      </w:r>
      <w:r w:rsidR="006F6F8A">
        <w:rPr>
          <w:rFonts w:ascii="Arial" w:hAnsi="Arial" w:cs="Arial"/>
          <w:sz w:val="24"/>
          <w:szCs w:val="24"/>
        </w:rPr>
        <w:t xml:space="preserve">vo Municipal que efetue o conserto de brinquedos em </w:t>
      </w:r>
      <w:r w:rsidRPr="00B70A5E">
        <w:rPr>
          <w:rFonts w:ascii="Arial" w:hAnsi="Arial" w:cs="Arial"/>
          <w:sz w:val="24"/>
          <w:szCs w:val="24"/>
        </w:rPr>
        <w:t>Área Pública – Praça, localizada entre as Ruas Guaratinguetá e do Cacau, no bairro Jardim Esmeralda,</w:t>
      </w:r>
      <w:bookmarkStart w:id="0" w:name="_GoBack"/>
      <w:bookmarkEnd w:id="0"/>
      <w:r w:rsidRPr="00B70A5E">
        <w:rPr>
          <w:rFonts w:ascii="Arial" w:hAnsi="Arial" w:cs="Arial"/>
          <w:sz w:val="24"/>
          <w:szCs w:val="24"/>
        </w:rPr>
        <w:t xml:space="preserve"> neste município. </w:t>
      </w:r>
    </w:p>
    <w:p w:rsidR="00B70A5E" w:rsidRPr="00B70A5E" w:rsidP="00B70A5E" w14:paraId="323B5FF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2ADD136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7E3DD7E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0A5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0A5E" w:rsidRPr="00B70A5E" w:rsidP="00B70A5E" w14:paraId="25911E2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4B3D7DAD" w14:textId="736D44F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0A5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70A5E">
        <w:rPr>
          <w:rFonts w:ascii="Arial" w:hAnsi="Arial" w:cs="Arial"/>
          <w:bCs/>
          <w:sz w:val="24"/>
          <w:szCs w:val="24"/>
        </w:rPr>
        <w:t>para sugerir que, por intermédio do Setor competente, que realize</w:t>
      </w:r>
      <w:r w:rsidR="006F6F8A">
        <w:rPr>
          <w:rFonts w:ascii="Arial" w:hAnsi="Arial" w:cs="Arial"/>
          <w:bCs/>
          <w:sz w:val="24"/>
          <w:szCs w:val="24"/>
        </w:rPr>
        <w:t xml:space="preserve"> o conserto</w:t>
      </w:r>
      <w:r w:rsidRPr="006F6F8A" w:rsidR="006F6F8A">
        <w:rPr>
          <w:rFonts w:ascii="Arial" w:hAnsi="Arial" w:cs="Arial"/>
          <w:bCs/>
          <w:sz w:val="24"/>
          <w:szCs w:val="24"/>
        </w:rPr>
        <w:t xml:space="preserve"> de brinquedos em Área Pública – Praça, localizada entre as Ruas Guaratinguetá e do Cacau, no bairro Jardim Esmeralda, neste município.</w:t>
      </w:r>
    </w:p>
    <w:p w:rsidR="00B70A5E" w:rsidRPr="00B70A5E" w:rsidP="00B70A5E" w14:paraId="110B3D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0A5E" w:rsidRPr="00B70A5E" w:rsidP="00B70A5E" w14:paraId="774ACC6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B70A5E">
        <w:rPr>
          <w:rFonts w:ascii="Arial" w:hAnsi="Arial" w:cs="Arial"/>
          <w:b/>
          <w:sz w:val="24"/>
          <w:szCs w:val="24"/>
        </w:rPr>
        <w:t>Justificativa:</w:t>
      </w:r>
    </w:p>
    <w:p w:rsidR="00B70A5E" w:rsidRPr="00B70A5E" w:rsidP="00B70A5E" w14:paraId="0B91479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699870E9" w:rsidP="006F6F8A" w14:paraId="2477BF4D" w14:textId="18A914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</w:t>
      </w:r>
      <w:r w:rsidR="006F6F8A">
        <w:rPr>
          <w:rFonts w:ascii="Arial" w:hAnsi="Arial" w:cs="Arial"/>
          <w:sz w:val="24"/>
          <w:szCs w:val="24"/>
        </w:rPr>
        <w:t>urado por munícipes reclamando que os brinquedos estão quebrados e cheio de cupins, causando riscos de acidentes com as crianças.</w:t>
      </w:r>
    </w:p>
    <w:p w:rsidR="006F6F8A" w:rsidP="006F6F8A" w14:paraId="297D91E4" w14:textId="77777777">
      <w:pPr>
        <w:ind w:firstLine="14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2097E48B" w:rsidP="2097E48B" w14:paraId="0C04A153" w14:textId="32DE413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0039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4444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25969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4101652C" w14:textId="77777777">
      <w:pPr>
        <w:rPr>
          <w:rFonts w:ascii="Bookman Old Style" w:hAnsi="Bookman Old Style"/>
          <w:sz w:val="22"/>
          <w:szCs w:val="22"/>
        </w:rPr>
      </w:pPr>
    </w:p>
    <w:p w:rsidR="00CF0FB1" w:rsidP="00CF0FB1" w14:paraId="4B99056E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1299C43A" w14:textId="77777777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4928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3770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83C1B"/>
    <w:rsid w:val="000D567C"/>
    <w:rsid w:val="00106242"/>
    <w:rsid w:val="001257F0"/>
    <w:rsid w:val="0017573D"/>
    <w:rsid w:val="001B1174"/>
    <w:rsid w:val="001B478A"/>
    <w:rsid w:val="001D1394"/>
    <w:rsid w:val="001E30EF"/>
    <w:rsid w:val="001F0CB8"/>
    <w:rsid w:val="00235307"/>
    <w:rsid w:val="00235E77"/>
    <w:rsid w:val="0033648A"/>
    <w:rsid w:val="00373483"/>
    <w:rsid w:val="00386787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6F6F8A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70A5E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DD0400"/>
    <w:rsid w:val="00E53358"/>
    <w:rsid w:val="00E903BB"/>
    <w:rsid w:val="00EB7D7D"/>
    <w:rsid w:val="00EE7983"/>
    <w:rsid w:val="00EF1AB0"/>
    <w:rsid w:val="00F16623"/>
    <w:rsid w:val="00F75516"/>
    <w:rsid w:val="09041883"/>
    <w:rsid w:val="137308D3"/>
    <w:rsid w:val="1630F6C1"/>
    <w:rsid w:val="189C7B5F"/>
    <w:rsid w:val="1B449B65"/>
    <w:rsid w:val="2097E48B"/>
    <w:rsid w:val="253FF8F9"/>
    <w:rsid w:val="2BDB7A55"/>
    <w:rsid w:val="44687980"/>
    <w:rsid w:val="4AC1BD29"/>
    <w:rsid w:val="6643C7B4"/>
    <w:rsid w:val="679117A5"/>
    <w:rsid w:val="68E42A05"/>
    <w:rsid w:val="699870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8CC3841-4153-45D1-AD98-A0988F0F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user</cp:lastModifiedBy>
  <cp:revision>3</cp:revision>
  <cp:lastPrinted>2013-01-24T12:50:00Z</cp:lastPrinted>
  <dcterms:created xsi:type="dcterms:W3CDTF">2021-05-14T01:35:00Z</dcterms:created>
  <dcterms:modified xsi:type="dcterms:W3CDTF">2021-05-14T01:43:00Z</dcterms:modified>
</cp:coreProperties>
</file>