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FB10DB">
        <w:rPr>
          <w:rFonts w:ascii="Arial" w:hAnsi="Arial" w:cs="Arial"/>
          <w:sz w:val="24"/>
          <w:szCs w:val="24"/>
        </w:rPr>
        <w:t xml:space="preserve"> ao requerimento 52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FB10DB">
        <w:rPr>
          <w:rFonts w:ascii="Arial" w:hAnsi="Arial" w:cs="Arial"/>
          <w:sz w:val="24"/>
          <w:szCs w:val="24"/>
        </w:rPr>
        <w:t>e da resposta ao requerimento 52</w:t>
      </w:r>
      <w:r>
        <w:rPr>
          <w:rFonts w:ascii="Arial" w:hAnsi="Arial" w:cs="Arial"/>
          <w:sz w:val="24"/>
          <w:szCs w:val="24"/>
        </w:rPr>
        <w:t xml:space="preserve"> de </w:t>
      </w:r>
      <w:r w:rsidR="00FB10DB">
        <w:rPr>
          <w:rFonts w:ascii="Arial" w:hAnsi="Arial" w:cs="Arial"/>
          <w:sz w:val="24"/>
          <w:szCs w:val="24"/>
        </w:rPr>
        <w:t>2021, existe o serviço de SAMU</w:t>
      </w:r>
      <w:r w:rsidR="0037050F">
        <w:rPr>
          <w:rFonts w:ascii="Arial" w:hAnsi="Arial" w:cs="Arial"/>
          <w:sz w:val="24"/>
          <w:szCs w:val="24"/>
        </w:rPr>
        <w:t>?</w:t>
      </w:r>
    </w:p>
    <w:p w:rsidR="0037050F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Detalhar o protocolo de atendimento das emergências e urgências em nosso município.</w:t>
      </w:r>
      <w:bookmarkStart w:id="0" w:name="_GoBack"/>
      <w:bookmarkEnd w:id="0"/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569820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34794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13761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31</cp:revision>
  <cp:lastPrinted>2013-01-24T12:50:00Z</cp:lastPrinted>
  <dcterms:created xsi:type="dcterms:W3CDTF">2021-04-27T13:33:00Z</dcterms:created>
  <dcterms:modified xsi:type="dcterms:W3CDTF">2021-05-13T17:02:00Z</dcterms:modified>
</cp:coreProperties>
</file>