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1742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51D1D">
        <w:rPr>
          <w:rFonts w:asciiTheme="minorHAnsi" w:hAnsiTheme="minorHAnsi" w:cstheme="minorHAnsi"/>
          <w:sz w:val="24"/>
          <w:szCs w:val="24"/>
        </w:rPr>
        <w:t xml:space="preserve"> que tome providencias para disponibilizar com urgência o exame de </w:t>
      </w:r>
      <w:r w:rsidR="00451D1D">
        <w:rPr>
          <w:rFonts w:asciiTheme="minorHAnsi" w:hAnsiTheme="minorHAnsi" w:cstheme="minorHAnsi"/>
          <w:sz w:val="24"/>
          <w:szCs w:val="24"/>
        </w:rPr>
        <w:t>RAIO-X</w:t>
      </w:r>
      <w:r w:rsidR="00451D1D">
        <w:rPr>
          <w:rFonts w:asciiTheme="minorHAnsi" w:hAnsiTheme="minorHAnsi" w:cstheme="minorHAnsi"/>
          <w:sz w:val="24"/>
          <w:szCs w:val="24"/>
        </w:rPr>
        <w:t xml:space="preserve"> para o paciente </w:t>
      </w:r>
      <w:r w:rsidRPr="00451D1D" w:rsidR="00451D1D">
        <w:rPr>
          <w:rFonts w:asciiTheme="minorHAnsi" w:hAnsiTheme="minorHAnsi" w:cstheme="minorHAnsi"/>
          <w:b/>
          <w:sz w:val="24"/>
          <w:szCs w:val="24"/>
        </w:rPr>
        <w:t>ORIVALDO LAMBSTEIN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que tome providencias para disponibilizar com urgência o exame de RAIO-X para o paciente ORIVALDO LAMBSTEIN.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451D1D">
        <w:rPr>
          <w:rFonts w:asciiTheme="minorHAnsi" w:hAnsiTheme="minorHAnsi" w:cstheme="minorHAnsi"/>
          <w:sz w:val="24"/>
          <w:szCs w:val="24"/>
        </w:rPr>
        <w:t>04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85723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9645344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99108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87058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4EAC"/>
    <w:rsid w:val="0048062D"/>
    <w:rsid w:val="0049057E"/>
    <w:rsid w:val="004B57DB"/>
    <w:rsid w:val="004C67DE"/>
    <w:rsid w:val="005835FC"/>
    <w:rsid w:val="005E098A"/>
    <w:rsid w:val="005E57D2"/>
    <w:rsid w:val="005E5801"/>
    <w:rsid w:val="006A77E1"/>
    <w:rsid w:val="00700EFF"/>
    <w:rsid w:val="00705ABB"/>
    <w:rsid w:val="00743CF7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615C8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2021-05-12T13:13:00Z</dcterms:created>
  <dcterms:modified xsi:type="dcterms:W3CDTF">2021-05-12T13:13:00Z</dcterms:modified>
</cp:coreProperties>
</file>