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37F62">
        <w:rPr>
          <w:rFonts w:ascii="Arial" w:hAnsi="Arial" w:cs="Arial"/>
        </w:rPr>
        <w:t>00771</w:t>
      </w:r>
      <w:r>
        <w:rPr>
          <w:rFonts w:ascii="Arial" w:hAnsi="Arial" w:cs="Arial"/>
        </w:rPr>
        <w:t>/</w:t>
      </w:r>
      <w:r w:rsidR="00D37F6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51D2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D51D2D">
        <w:rPr>
          <w:rFonts w:ascii="Arial" w:hAnsi="Arial" w:cs="Arial"/>
          <w:sz w:val="24"/>
          <w:szCs w:val="24"/>
        </w:rPr>
        <w:t xml:space="preserve">do DAE referente </w:t>
      </w:r>
      <w:r w:rsidR="00F9071B">
        <w:rPr>
          <w:rFonts w:ascii="Arial" w:hAnsi="Arial" w:cs="Arial"/>
          <w:sz w:val="24"/>
          <w:szCs w:val="24"/>
        </w:rPr>
        <w:t>à</w:t>
      </w:r>
      <w:r w:rsidR="00D51D2D">
        <w:rPr>
          <w:rFonts w:ascii="Arial" w:hAnsi="Arial" w:cs="Arial"/>
          <w:sz w:val="24"/>
          <w:szCs w:val="24"/>
        </w:rPr>
        <w:t xml:space="preserve"> ETE BALSA.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2212" w:rsidRDefault="00BF221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EFE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2212">
        <w:rPr>
          <w:rFonts w:ascii="Arial" w:hAnsi="Arial" w:cs="Arial"/>
          <w:sz w:val="24"/>
          <w:szCs w:val="24"/>
        </w:rPr>
        <w:t xml:space="preserve"> que</w:t>
      </w:r>
      <w:r w:rsidR="00F9071B">
        <w:rPr>
          <w:rFonts w:ascii="Arial" w:hAnsi="Arial" w:cs="Arial"/>
          <w:sz w:val="24"/>
          <w:szCs w:val="24"/>
        </w:rPr>
        <w:t>,</w:t>
      </w:r>
      <w:r w:rsidR="00D51D2D">
        <w:rPr>
          <w:rFonts w:ascii="Arial" w:hAnsi="Arial" w:cs="Arial"/>
          <w:sz w:val="24"/>
          <w:szCs w:val="24"/>
        </w:rPr>
        <w:t xml:space="preserve"> é função da edilidade a fiscalização dos atos </w:t>
      </w:r>
      <w:r w:rsidR="00F9071B">
        <w:rPr>
          <w:rFonts w:ascii="Arial" w:hAnsi="Arial" w:cs="Arial"/>
          <w:sz w:val="24"/>
          <w:szCs w:val="24"/>
        </w:rPr>
        <w:t>praticados pelo Poder Executivo,</w:t>
      </w:r>
    </w:p>
    <w:p w:rsidR="00D51D2D" w:rsidRDefault="00D51D2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928" w:rsidRDefault="00D51D2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Relação completa de todos os funcionários lotados na ETE Balsa informando o cargo, escolaridade, função e horário de trabalho de ca</w:t>
      </w:r>
      <w:r w:rsidR="00F9071B">
        <w:rPr>
          <w:rFonts w:ascii="Arial" w:hAnsi="Arial" w:cs="Arial"/>
          <w:sz w:val="24"/>
          <w:szCs w:val="24"/>
        </w:rPr>
        <w:t>da um?</w:t>
      </w:r>
    </w:p>
    <w:p w:rsidR="00AC1562" w:rsidRDefault="00D51D2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destes funcionários são cadastrados no CRQ (Conselho Regional de Química)?</w:t>
      </w:r>
    </w:p>
    <w:p w:rsidR="00D51D2D" w:rsidRDefault="00D51D2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Quem são os responsáveis técnicos pela estação?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F9071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F9071B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465A3B" w:rsidRDefault="00465A3B" w:rsidP="0025366D">
      <w:pPr>
        <w:outlineLvl w:val="0"/>
        <w:rPr>
          <w:rFonts w:ascii="Arial" w:hAnsi="Arial" w:cs="Arial"/>
          <w:sz w:val="24"/>
          <w:szCs w:val="24"/>
        </w:rPr>
      </w:pPr>
    </w:p>
    <w:p w:rsidR="00465A3B" w:rsidRDefault="00465A3B" w:rsidP="0025366D">
      <w:pPr>
        <w:outlineLvl w:val="0"/>
        <w:rPr>
          <w:rFonts w:ascii="Arial" w:hAnsi="Arial" w:cs="Arial"/>
          <w:sz w:val="24"/>
          <w:szCs w:val="24"/>
        </w:rPr>
      </w:pPr>
    </w:p>
    <w:p w:rsidR="00465A3B" w:rsidRDefault="00465A3B" w:rsidP="0025366D">
      <w:pPr>
        <w:outlineLvl w:val="0"/>
        <w:rPr>
          <w:rFonts w:ascii="Arial" w:hAnsi="Arial" w:cs="Arial"/>
          <w:sz w:val="24"/>
          <w:szCs w:val="24"/>
        </w:rPr>
      </w:pPr>
    </w:p>
    <w:p w:rsidR="00465A3B" w:rsidRDefault="00465A3B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A4" w:rsidRDefault="002161A4">
      <w:r>
        <w:separator/>
      </w:r>
    </w:p>
  </w:endnote>
  <w:endnote w:type="continuationSeparator" w:id="0">
    <w:p w:rsidR="002161A4" w:rsidRDefault="0021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A4" w:rsidRDefault="002161A4">
      <w:r>
        <w:separator/>
      </w:r>
    </w:p>
  </w:footnote>
  <w:footnote w:type="continuationSeparator" w:id="0">
    <w:p w:rsidR="002161A4" w:rsidRDefault="00216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E" w:rsidRDefault="00B424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2430" w:rsidRPr="00B42430" w:rsidRDefault="00B42430" w:rsidP="00B424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2430">
                  <w:rPr>
                    <w:rFonts w:ascii="Arial" w:hAnsi="Arial" w:cs="Arial"/>
                    <w:b/>
                  </w:rPr>
                  <w:t>PROTOCOLO Nº: 07233/2013     DATA: 12/07/2013     HORA: 15:01     USUÁRIO: MARTA</w:t>
                </w:r>
              </w:p>
            </w:txbxContent>
          </v:textbox>
          <w10:wrap anchorx="margin" anchory="margin"/>
        </v:shape>
      </w:pict>
    </w:r>
    <w:r w:rsidR="00211EF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11EFE" w:rsidRPr="00AE702A" w:rsidRDefault="00211E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11EFE" w:rsidRPr="00D26CB3" w:rsidRDefault="00211E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11EF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11EFE" w:rsidRDefault="00211EF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C7922"/>
    <w:rsid w:val="000D1B65"/>
    <w:rsid w:val="00110A92"/>
    <w:rsid w:val="0017288A"/>
    <w:rsid w:val="001B478A"/>
    <w:rsid w:val="001C3215"/>
    <w:rsid w:val="001D1394"/>
    <w:rsid w:val="001D3C48"/>
    <w:rsid w:val="00211EFE"/>
    <w:rsid w:val="002161A4"/>
    <w:rsid w:val="0025366D"/>
    <w:rsid w:val="0025747A"/>
    <w:rsid w:val="002B3F94"/>
    <w:rsid w:val="002C7167"/>
    <w:rsid w:val="002F58C5"/>
    <w:rsid w:val="00306E34"/>
    <w:rsid w:val="00311191"/>
    <w:rsid w:val="00332E8E"/>
    <w:rsid w:val="0033648A"/>
    <w:rsid w:val="00346DCD"/>
    <w:rsid w:val="00373483"/>
    <w:rsid w:val="003B46E8"/>
    <w:rsid w:val="003B587D"/>
    <w:rsid w:val="003C3B9C"/>
    <w:rsid w:val="003C50C1"/>
    <w:rsid w:val="003D3AA8"/>
    <w:rsid w:val="003E7439"/>
    <w:rsid w:val="00417124"/>
    <w:rsid w:val="00436B12"/>
    <w:rsid w:val="00454EAC"/>
    <w:rsid w:val="00465A3B"/>
    <w:rsid w:val="00482C0A"/>
    <w:rsid w:val="0049057E"/>
    <w:rsid w:val="004A3466"/>
    <w:rsid w:val="004B57DB"/>
    <w:rsid w:val="004C67DE"/>
    <w:rsid w:val="004D5BA6"/>
    <w:rsid w:val="004E70F6"/>
    <w:rsid w:val="0058709B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804F3"/>
    <w:rsid w:val="006E78ED"/>
    <w:rsid w:val="00705ABB"/>
    <w:rsid w:val="007650F8"/>
    <w:rsid w:val="007710A8"/>
    <w:rsid w:val="007B1241"/>
    <w:rsid w:val="00843E64"/>
    <w:rsid w:val="00860C7E"/>
    <w:rsid w:val="00873EC4"/>
    <w:rsid w:val="00880E57"/>
    <w:rsid w:val="0088268B"/>
    <w:rsid w:val="00902ED3"/>
    <w:rsid w:val="00910F19"/>
    <w:rsid w:val="009262B0"/>
    <w:rsid w:val="009403B8"/>
    <w:rsid w:val="00947C2C"/>
    <w:rsid w:val="00987E7F"/>
    <w:rsid w:val="009A077E"/>
    <w:rsid w:val="009D4BD0"/>
    <w:rsid w:val="009F196D"/>
    <w:rsid w:val="00A20E31"/>
    <w:rsid w:val="00A312F7"/>
    <w:rsid w:val="00A34695"/>
    <w:rsid w:val="00A71CAF"/>
    <w:rsid w:val="00A9035B"/>
    <w:rsid w:val="00AC1562"/>
    <w:rsid w:val="00AC2186"/>
    <w:rsid w:val="00AE702A"/>
    <w:rsid w:val="00B17B08"/>
    <w:rsid w:val="00B25401"/>
    <w:rsid w:val="00B300DF"/>
    <w:rsid w:val="00B42430"/>
    <w:rsid w:val="00B62161"/>
    <w:rsid w:val="00BB3153"/>
    <w:rsid w:val="00BC4707"/>
    <w:rsid w:val="00BF2212"/>
    <w:rsid w:val="00BF44D2"/>
    <w:rsid w:val="00C23EA7"/>
    <w:rsid w:val="00C82A91"/>
    <w:rsid w:val="00C83E7A"/>
    <w:rsid w:val="00CC1A3D"/>
    <w:rsid w:val="00CC7696"/>
    <w:rsid w:val="00CD53A9"/>
    <w:rsid w:val="00CD613B"/>
    <w:rsid w:val="00CF48BB"/>
    <w:rsid w:val="00CF7F49"/>
    <w:rsid w:val="00D162E5"/>
    <w:rsid w:val="00D22A72"/>
    <w:rsid w:val="00D26CB3"/>
    <w:rsid w:val="00D276F8"/>
    <w:rsid w:val="00D37F62"/>
    <w:rsid w:val="00D51D2D"/>
    <w:rsid w:val="00DA70F8"/>
    <w:rsid w:val="00DA7A87"/>
    <w:rsid w:val="00DB4C26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0A45"/>
    <w:rsid w:val="00F16623"/>
    <w:rsid w:val="00F74D88"/>
    <w:rsid w:val="00F9071B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BF1F-A02C-4E23-8A60-6EDA3631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