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F08F3">
        <w:rPr>
          <w:rFonts w:ascii="Arial" w:hAnsi="Arial" w:cs="Arial"/>
          <w:sz w:val="24"/>
          <w:szCs w:val="24"/>
        </w:rPr>
        <w:t>festa apelo ao Excelentíssimo Senhor Prefeito para promover melhorias em área pública, onde funcionava o antigo Eco Ponto do Bairro São Fernando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>
        <w:rPr>
          <w:rFonts w:ascii="Arial" w:hAnsi="Arial" w:cs="Arial"/>
          <w:sz w:val="24"/>
          <w:szCs w:val="24"/>
        </w:rPr>
        <w:t xml:space="preserve"> </w:t>
      </w:r>
      <w:r w:rsidR="006F08F3">
        <w:rPr>
          <w:rFonts w:ascii="Arial" w:hAnsi="Arial" w:cs="Arial"/>
          <w:sz w:val="24"/>
          <w:szCs w:val="24"/>
        </w:rPr>
        <w:t>população nos procurou para melhorias no local.</w:t>
      </w:r>
    </w:p>
    <w:p w:rsidR="006F08F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75E3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F08F3">
        <w:rPr>
          <w:rFonts w:ascii="Arial" w:hAnsi="Arial" w:cs="Arial"/>
          <w:sz w:val="24"/>
          <w:szCs w:val="24"/>
        </w:rPr>
        <w:t xml:space="preserve"> o Bairro São Fernando precisa de um campo de futebol</w:t>
      </w:r>
      <w:r>
        <w:rPr>
          <w:rFonts w:ascii="Arial" w:hAnsi="Arial" w:cs="Arial"/>
          <w:sz w:val="24"/>
          <w:szCs w:val="24"/>
        </w:rPr>
        <w:t xml:space="preserve"> de areia e um campo de futevôlei.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tal regramento, apresentando pelo mencionado parlamentar, fundamenta-se no princípio do controle político de constitucionalidade diante, tanto do Poder Executivo, quanto do Poder Judiciário.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cabe então ao Poder Legislativo exercer o seu poder de sustar atos dos demais Poderes, sem o que, qualquer um dos demais, poderia exorbitar de seus poderes em detrimento do equilíbrio da governabilidade e do estado democrático de direito.</w:t>
      </w:r>
    </w:p>
    <w:p w:rsidR="00B75E3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E2715">
        <w:rPr>
          <w:rFonts w:ascii="Arial" w:hAnsi="Arial" w:cs="Arial"/>
          <w:sz w:val="24"/>
          <w:szCs w:val="24"/>
        </w:rPr>
        <w:t>, apela ao</w:t>
      </w:r>
      <w:r w:rsidR="00B75E31">
        <w:rPr>
          <w:rFonts w:ascii="Arial" w:hAnsi="Arial" w:cs="Arial"/>
          <w:sz w:val="24"/>
          <w:szCs w:val="24"/>
        </w:rPr>
        <w:t xml:space="preserve"> Excelentíssimo</w:t>
      </w:r>
      <w:r w:rsidR="00B75E31">
        <w:rPr>
          <w:rFonts w:ascii="Arial" w:hAnsi="Arial" w:cs="Arial"/>
          <w:sz w:val="24"/>
          <w:szCs w:val="24"/>
        </w:rPr>
        <w:t xml:space="preserve">  </w:t>
      </w:r>
      <w:r w:rsidR="00B75E31">
        <w:rPr>
          <w:rFonts w:ascii="Arial" w:hAnsi="Arial" w:cs="Arial"/>
          <w:sz w:val="24"/>
          <w:szCs w:val="24"/>
        </w:rPr>
        <w:t>Senhor Prefeito Rafael Piovesan</w:t>
      </w:r>
      <w:r>
        <w:rPr>
          <w:rFonts w:ascii="Arial" w:hAnsi="Arial" w:cs="Arial"/>
          <w:sz w:val="24"/>
          <w:szCs w:val="24"/>
        </w:rPr>
        <w:t xml:space="preserve">, </w:t>
      </w:r>
      <w:r w:rsidRPr="00B75E31" w:rsidR="00B75E31">
        <w:rPr>
          <w:rFonts w:ascii="Arial" w:hAnsi="Arial" w:cs="Arial"/>
          <w:sz w:val="24"/>
          <w:szCs w:val="24"/>
        </w:rPr>
        <w:t>para promover melhorias em área pública, onde funcionava o antigo Eco Ponto do Bairro São Fernando</w:t>
      </w:r>
      <w:r w:rsidR="00B75E31">
        <w:rPr>
          <w:rFonts w:ascii="Arial" w:hAnsi="Arial" w:cs="Arial"/>
          <w:sz w:val="24"/>
          <w:szCs w:val="24"/>
        </w:rPr>
        <w:t>.</w:t>
      </w:r>
    </w:p>
    <w:p w:rsidR="00B75E3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75E31">
        <w:rPr>
          <w:rFonts w:ascii="Arial" w:hAnsi="Arial" w:cs="Arial"/>
          <w:sz w:val="24"/>
          <w:szCs w:val="24"/>
        </w:rPr>
        <w:t>ário “Dr. Tancredo Neves”, em 10 de Maio de 2.021</w:t>
      </w:r>
      <w:r>
        <w:rPr>
          <w:rFonts w:ascii="Arial" w:hAnsi="Arial" w:cs="Arial"/>
          <w:sz w:val="24"/>
          <w:szCs w:val="24"/>
        </w:rPr>
        <w:t>.</w:t>
      </w:r>
    </w:p>
    <w:p w:rsidR="00906D2D" w:rsidP="00A177E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5E31" w:rsidP="00DE27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Tikinho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Tk</w:t>
      </w:r>
    </w:p>
    <w:p w:rsidR="00A177EC" w:rsidRPr="00B75E31" w:rsidP="00DE27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DE271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659765" cy="405765"/>
            <wp:effectExtent l="0" t="0" r="6985" b="0"/>
            <wp:docPr id="4" name="Imagem 3" descr="C:\Users\esilva\AppData\Local\Microsoft\Windows\INetCache\Content.Word\psd-logo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93814" name="Picture 3" descr="C:\Users\esilva\AppData\Local\Microsoft\Windows\INetCache\Content.Word\psd-logo-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042515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53381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60949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6F08F3"/>
    <w:rsid w:val="00705ABB"/>
    <w:rsid w:val="007B039C"/>
    <w:rsid w:val="00906D2D"/>
    <w:rsid w:val="009733E8"/>
    <w:rsid w:val="009F196D"/>
    <w:rsid w:val="00A177EC"/>
    <w:rsid w:val="00A71CAF"/>
    <w:rsid w:val="00A9035B"/>
    <w:rsid w:val="00AC1053"/>
    <w:rsid w:val="00AE702A"/>
    <w:rsid w:val="00B2282A"/>
    <w:rsid w:val="00B75E31"/>
    <w:rsid w:val="00CD613B"/>
    <w:rsid w:val="00CF7F49"/>
    <w:rsid w:val="00D26CB3"/>
    <w:rsid w:val="00DE2715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2021-05-10T18:11:00Z</dcterms:created>
  <dcterms:modified xsi:type="dcterms:W3CDTF">2021-05-12T19:23:00Z</dcterms:modified>
</cp:coreProperties>
</file>