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270BA">
        <w:rPr>
          <w:rFonts w:ascii="Arial" w:hAnsi="Arial" w:cs="Arial"/>
        </w:rPr>
        <w:t>02325</w:t>
      </w:r>
      <w:r>
        <w:rPr>
          <w:rFonts w:ascii="Arial" w:hAnsi="Arial" w:cs="Arial"/>
        </w:rPr>
        <w:t>/</w:t>
      </w:r>
      <w:r w:rsidR="00F270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16C0" w:rsidRDefault="00BC16C0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A62205">
        <w:rPr>
          <w:rFonts w:ascii="Arial" w:hAnsi="Arial" w:cs="Arial"/>
        </w:rPr>
        <w:t>que proceda a um estudo quanto ao nivelamento da</w:t>
      </w:r>
      <w:r w:rsidR="00F70900">
        <w:rPr>
          <w:rFonts w:ascii="Arial" w:hAnsi="Arial" w:cs="Arial"/>
        </w:rPr>
        <w:t xml:space="preserve"> Rua </w:t>
      </w:r>
      <w:r w:rsidR="00A62205">
        <w:rPr>
          <w:rFonts w:ascii="Arial" w:hAnsi="Arial" w:cs="Arial"/>
        </w:rPr>
        <w:t>Catharina C. Furlan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973EB8">
        <w:rPr>
          <w:rFonts w:ascii="Arial" w:hAnsi="Arial" w:cs="Arial"/>
        </w:rPr>
        <w:t xml:space="preserve">Cruzeiro </w:t>
      </w:r>
      <w:r w:rsidR="00822180">
        <w:rPr>
          <w:rFonts w:ascii="Arial" w:hAnsi="Arial" w:cs="Arial"/>
        </w:rPr>
        <w:t xml:space="preserve">do </w:t>
      </w:r>
      <w:r w:rsidR="00973EB8">
        <w:rPr>
          <w:rFonts w:ascii="Arial" w:hAnsi="Arial" w:cs="Arial"/>
        </w:rPr>
        <w:t>Sul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A62205" w:rsidRPr="00A62205">
        <w:rPr>
          <w:rFonts w:ascii="Arial" w:hAnsi="Arial" w:cs="Arial"/>
          <w:bCs/>
          <w:sz w:val="24"/>
          <w:szCs w:val="24"/>
        </w:rPr>
        <w:t>um estudo quanto ao nivelamento da Rua Catharina C. Fu</w:t>
      </w:r>
      <w:r w:rsidR="00A62205">
        <w:rPr>
          <w:rFonts w:ascii="Arial" w:hAnsi="Arial" w:cs="Arial"/>
          <w:bCs/>
          <w:sz w:val="24"/>
          <w:szCs w:val="24"/>
        </w:rPr>
        <w:t>rlan, no Bairro Cruzeiro do Sul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</w:t>
      </w:r>
      <w:r w:rsidR="00BC16C0">
        <w:rPr>
          <w:rFonts w:ascii="Arial" w:hAnsi="Arial" w:cs="Arial"/>
          <w:sz w:val="24"/>
          <w:szCs w:val="24"/>
        </w:rPr>
        <w:t>rua</w:t>
      </w:r>
      <w:r w:rsidR="00F70900">
        <w:rPr>
          <w:rFonts w:ascii="Arial" w:hAnsi="Arial" w:cs="Arial"/>
          <w:sz w:val="24"/>
          <w:szCs w:val="24"/>
        </w:rPr>
        <w:t xml:space="preserve">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BC16C0">
        <w:rPr>
          <w:rFonts w:ascii="Arial" w:hAnsi="Arial" w:cs="Arial"/>
          <w:sz w:val="24"/>
          <w:szCs w:val="24"/>
        </w:rPr>
        <w:t xml:space="preserve">após as constantes chuvas </w:t>
      </w:r>
      <w:r w:rsidR="00020E72">
        <w:rPr>
          <w:rFonts w:ascii="Arial" w:hAnsi="Arial" w:cs="Arial"/>
          <w:sz w:val="24"/>
          <w:szCs w:val="24"/>
        </w:rPr>
        <w:t>o local</w:t>
      </w:r>
      <w:r w:rsidR="00C9429D">
        <w:rPr>
          <w:rFonts w:ascii="Arial" w:hAnsi="Arial" w:cs="Arial"/>
          <w:sz w:val="24"/>
          <w:szCs w:val="24"/>
        </w:rPr>
        <w:t xml:space="preserve"> se</w:t>
      </w:r>
      <w:r w:rsidR="00020E72">
        <w:rPr>
          <w:rFonts w:ascii="Arial" w:hAnsi="Arial" w:cs="Arial"/>
          <w:sz w:val="24"/>
          <w:szCs w:val="24"/>
        </w:rPr>
        <w:t xml:space="preserve"> encontra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BC16C0">
        <w:rPr>
          <w:rFonts w:ascii="Arial" w:hAnsi="Arial" w:cs="Arial"/>
          <w:sz w:val="24"/>
          <w:szCs w:val="24"/>
        </w:rPr>
        <w:t xml:space="preserve">extremamente cheio de buracos, impedindo os condutores que moram naquela via de transitarem com seus veículos, vale destacar que é uma via rural e precisa de atenção especial uma vez que a população utiliza diariamente seus veículos para se deslocar até a cidade 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BC16C0">
        <w:rPr>
          <w:rFonts w:ascii="Arial" w:hAnsi="Arial" w:cs="Arial"/>
          <w:sz w:val="24"/>
          <w:szCs w:val="24"/>
        </w:rPr>
        <w:t xml:space="preserve">assim sendo é </w:t>
      </w:r>
      <w:r w:rsidR="00822180">
        <w:rPr>
          <w:rFonts w:ascii="Arial" w:hAnsi="Arial" w:cs="Arial"/>
          <w:sz w:val="24"/>
          <w:szCs w:val="24"/>
        </w:rPr>
        <w:t>necess</w:t>
      </w:r>
      <w:r w:rsidR="00BC16C0">
        <w:rPr>
          <w:rFonts w:ascii="Arial" w:hAnsi="Arial" w:cs="Arial"/>
          <w:sz w:val="24"/>
          <w:szCs w:val="24"/>
        </w:rPr>
        <w:t>ário</w:t>
      </w:r>
      <w:r w:rsidR="00822180">
        <w:rPr>
          <w:rFonts w:ascii="Arial" w:hAnsi="Arial" w:cs="Arial"/>
          <w:sz w:val="24"/>
          <w:szCs w:val="24"/>
        </w:rPr>
        <w:t xml:space="preserve"> de medidas “URGENTES”, a fim de eliminar o aumento da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abertura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já decorrente e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16" w:rsidRDefault="00B73616">
      <w:r>
        <w:separator/>
      </w:r>
    </w:p>
  </w:endnote>
  <w:endnote w:type="continuationSeparator" w:id="0">
    <w:p w:rsidR="00B73616" w:rsidRDefault="00B7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16" w:rsidRDefault="00B73616">
      <w:r>
        <w:separator/>
      </w:r>
    </w:p>
  </w:footnote>
  <w:footnote w:type="continuationSeparator" w:id="0">
    <w:p w:rsidR="00B73616" w:rsidRDefault="00B7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10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1090" w:rsidRPr="00D61090" w:rsidRDefault="00D61090" w:rsidP="00D610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1090">
                  <w:rPr>
                    <w:rFonts w:ascii="Arial" w:hAnsi="Arial" w:cs="Arial"/>
                    <w:b/>
                  </w:rPr>
                  <w:t>PROTOCOLO Nº: 04120/2013     DATA: 11/04/2013     HORA: 16:30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E72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1B6E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9578B"/>
    <w:rsid w:val="005A06D2"/>
    <w:rsid w:val="005F6447"/>
    <w:rsid w:val="00614F6C"/>
    <w:rsid w:val="0064176D"/>
    <w:rsid w:val="006B167D"/>
    <w:rsid w:val="006C4795"/>
    <w:rsid w:val="00705ABB"/>
    <w:rsid w:val="00793920"/>
    <w:rsid w:val="007D1F96"/>
    <w:rsid w:val="007D662D"/>
    <w:rsid w:val="00822180"/>
    <w:rsid w:val="0084156E"/>
    <w:rsid w:val="00915BD1"/>
    <w:rsid w:val="00941E61"/>
    <w:rsid w:val="00944FBD"/>
    <w:rsid w:val="00973EB8"/>
    <w:rsid w:val="009E716F"/>
    <w:rsid w:val="009F196D"/>
    <w:rsid w:val="00A42CCF"/>
    <w:rsid w:val="00A62205"/>
    <w:rsid w:val="00A71CAF"/>
    <w:rsid w:val="00A8139E"/>
    <w:rsid w:val="00A84DC0"/>
    <w:rsid w:val="00A9035B"/>
    <w:rsid w:val="00AC1A54"/>
    <w:rsid w:val="00AE702A"/>
    <w:rsid w:val="00AF52B3"/>
    <w:rsid w:val="00AF7905"/>
    <w:rsid w:val="00B73616"/>
    <w:rsid w:val="00B92465"/>
    <w:rsid w:val="00BB65CE"/>
    <w:rsid w:val="00BC16C0"/>
    <w:rsid w:val="00BD15C3"/>
    <w:rsid w:val="00BE55F7"/>
    <w:rsid w:val="00C4761F"/>
    <w:rsid w:val="00C9429D"/>
    <w:rsid w:val="00CD613B"/>
    <w:rsid w:val="00CF7F49"/>
    <w:rsid w:val="00D26CB3"/>
    <w:rsid w:val="00D61090"/>
    <w:rsid w:val="00D81E07"/>
    <w:rsid w:val="00DB4901"/>
    <w:rsid w:val="00E83B15"/>
    <w:rsid w:val="00E84AA3"/>
    <w:rsid w:val="00E903BB"/>
    <w:rsid w:val="00E95213"/>
    <w:rsid w:val="00EB430F"/>
    <w:rsid w:val="00EB7D7D"/>
    <w:rsid w:val="00EE429E"/>
    <w:rsid w:val="00EE7983"/>
    <w:rsid w:val="00F1034A"/>
    <w:rsid w:val="00F16623"/>
    <w:rsid w:val="00F270BA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