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4912BC" w14:paraId="4D566FD4" w14:textId="16A87A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 roçagem e limpeza</w:t>
      </w:r>
      <w:r w:rsidR="008076BE">
        <w:rPr>
          <w:rFonts w:ascii="Arial" w:hAnsi="Arial" w:cs="Arial"/>
          <w:sz w:val="24"/>
          <w:szCs w:val="24"/>
        </w:rPr>
        <w:t xml:space="preserve"> na área Pública localizada na Rua  Guaicurus, Jardim São Francisco</w:t>
      </w:r>
      <w:r w:rsidR="00446D63">
        <w:rPr>
          <w:rFonts w:ascii="Arial" w:hAnsi="Arial" w:cs="Arial"/>
          <w:sz w:val="24"/>
          <w:szCs w:val="24"/>
        </w:rPr>
        <w:t>.</w:t>
      </w:r>
    </w:p>
    <w:p w:rsidR="00CA4C5A" w:rsidP="003856C4" w14:paraId="101F7C95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6BE" w:rsidP="008076BE" w14:paraId="2979B3ED" w14:textId="46C4C1F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</w:t>
      </w:r>
      <w:r w:rsidR="001D2249">
        <w:rPr>
          <w:rFonts w:ascii="Arial" w:hAnsi="Arial" w:cs="Arial"/>
          <w:sz w:val="24"/>
          <w:szCs w:val="24"/>
        </w:rPr>
        <w:t xml:space="preserve">roçagem e limpeza na área Pública </w:t>
      </w:r>
      <w:r>
        <w:rPr>
          <w:rFonts w:ascii="Arial" w:hAnsi="Arial" w:cs="Arial"/>
          <w:sz w:val="24"/>
          <w:szCs w:val="24"/>
        </w:rPr>
        <w:t>localizada na Rua Guaicurus, Jardim São Francisco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76BE" w:rsidP="008076BE" w14:paraId="1F8D2523" w14:textId="7777777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8076BE" w:rsidP="008076BE" w14:paraId="04D68450" w14:textId="7777777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3856C4" w:rsidP="008076BE" w14:paraId="40792B12" w14:textId="3CF86024">
      <w:pPr>
        <w:spacing w:before="240"/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076BE" w:rsidP="008076BE" w14:paraId="349EA750" w14:textId="77777777">
      <w:pPr>
        <w:spacing w:before="240"/>
        <w:ind w:left="2160" w:firstLine="72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3176EFB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</w:t>
      </w:r>
      <w:r w:rsidR="00F765D2">
        <w:rPr>
          <w:rFonts w:ascii="Arial" w:hAnsi="Arial" w:cs="Arial"/>
          <w:sz w:val="24"/>
          <w:szCs w:val="24"/>
        </w:rPr>
        <w:t xml:space="preserve">eles </w:t>
      </w:r>
      <w:r w:rsidR="008076BE">
        <w:rPr>
          <w:rFonts w:ascii="Arial" w:hAnsi="Arial" w:cs="Arial"/>
          <w:sz w:val="24"/>
          <w:szCs w:val="24"/>
        </w:rPr>
        <w:t>o mato toma conta da calçada, obrigando pedestres a dividir o espaço com os veículos na Via Pública expondo-os a riscos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3AD7672C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765D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 xml:space="preserve">de </w:t>
      </w:r>
      <w:r w:rsidR="00F765D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  <w:r w:rsidR="00F765D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580934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01043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57890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1D2249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D3AA8"/>
    <w:rsid w:val="003D59A2"/>
    <w:rsid w:val="003E2C52"/>
    <w:rsid w:val="00437EF9"/>
    <w:rsid w:val="00446D63"/>
    <w:rsid w:val="00447296"/>
    <w:rsid w:val="00454EAC"/>
    <w:rsid w:val="0048062D"/>
    <w:rsid w:val="0049057E"/>
    <w:rsid w:val="004912BC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076BE"/>
    <w:rsid w:val="008351E0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A4C5A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D3207"/>
    <w:rsid w:val="00EE25B2"/>
    <w:rsid w:val="00F006C1"/>
    <w:rsid w:val="00F00715"/>
    <w:rsid w:val="00F16623"/>
    <w:rsid w:val="00F234B5"/>
    <w:rsid w:val="00F27402"/>
    <w:rsid w:val="00F5550E"/>
    <w:rsid w:val="00F753AF"/>
    <w:rsid w:val="00F765D2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2021-05-03T17:12:00Z</dcterms:created>
  <dcterms:modified xsi:type="dcterms:W3CDTF">2021-05-03T18:30:00Z</dcterms:modified>
</cp:coreProperties>
</file>