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46A9A">
        <w:rPr>
          <w:rFonts w:ascii="Arial" w:hAnsi="Arial" w:cs="Arial"/>
        </w:rPr>
        <w:t>02330</w:t>
      </w:r>
      <w:r w:rsidRPr="00F75516">
        <w:rPr>
          <w:rFonts w:ascii="Arial" w:hAnsi="Arial" w:cs="Arial"/>
        </w:rPr>
        <w:t>/</w:t>
      </w:r>
      <w:r w:rsidR="00A46A9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8A2614">
        <w:rPr>
          <w:rFonts w:ascii="Arial" w:hAnsi="Arial" w:cs="Arial"/>
          <w:sz w:val="24"/>
          <w:szCs w:val="24"/>
        </w:rPr>
        <w:t>em toda extensão da Rua Limeira</w:t>
      </w:r>
      <w:r w:rsidR="000169A5">
        <w:rPr>
          <w:rFonts w:ascii="Arial" w:hAnsi="Arial" w:cs="Arial"/>
          <w:sz w:val="24"/>
          <w:szCs w:val="24"/>
        </w:rPr>
        <w:t>, n</w:t>
      </w:r>
      <w:r w:rsidR="008A2614">
        <w:rPr>
          <w:rFonts w:ascii="Arial" w:hAnsi="Arial" w:cs="Arial"/>
          <w:sz w:val="24"/>
          <w:szCs w:val="24"/>
        </w:rPr>
        <w:t>a região Zona Leste.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“tapa-buracos” em toda extensão da Rua Limeira, na região Zona Leste,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>A via acima mencionada encontra-se com a camada asfáltica danificada, causando transtornos a todos que transitam pelo local e principalmente aos moradores. Necessita, com “urgência”, dos serviços de tapa-buracos.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0169A5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69A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1BB" w:rsidRDefault="00DA11BB">
      <w:r>
        <w:separator/>
      </w:r>
    </w:p>
  </w:endnote>
  <w:endnote w:type="continuationSeparator" w:id="0">
    <w:p w:rsidR="00DA11BB" w:rsidRDefault="00DA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1BB" w:rsidRDefault="00DA11BB">
      <w:r>
        <w:separator/>
      </w:r>
    </w:p>
  </w:footnote>
  <w:footnote w:type="continuationSeparator" w:id="0">
    <w:p w:rsidR="00DA11BB" w:rsidRDefault="00DA1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3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03E39" w:rsidRPr="00403E39" w:rsidRDefault="00403E39" w:rsidP="00403E3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03E39">
                  <w:rPr>
                    <w:rFonts w:ascii="Arial" w:hAnsi="Arial" w:cs="Arial"/>
                    <w:b/>
                  </w:rPr>
                  <w:t>PROTOCOLO Nº: 04130/2013     DATA: 12/04/2013     HORA: 12:06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B478A"/>
    <w:rsid w:val="001D1394"/>
    <w:rsid w:val="0033648A"/>
    <w:rsid w:val="00373483"/>
    <w:rsid w:val="003D3AA8"/>
    <w:rsid w:val="003E4543"/>
    <w:rsid w:val="00403E39"/>
    <w:rsid w:val="00454EAC"/>
    <w:rsid w:val="0049057E"/>
    <w:rsid w:val="004B57DB"/>
    <w:rsid w:val="004C67DE"/>
    <w:rsid w:val="004F7B63"/>
    <w:rsid w:val="00510954"/>
    <w:rsid w:val="006178B6"/>
    <w:rsid w:val="006C4718"/>
    <w:rsid w:val="00705ABB"/>
    <w:rsid w:val="00810ADC"/>
    <w:rsid w:val="008A2614"/>
    <w:rsid w:val="008C6E71"/>
    <w:rsid w:val="009F196D"/>
    <w:rsid w:val="00A35AE9"/>
    <w:rsid w:val="00A46A9A"/>
    <w:rsid w:val="00A71CAF"/>
    <w:rsid w:val="00A9035B"/>
    <w:rsid w:val="00AE702A"/>
    <w:rsid w:val="00AF4E2A"/>
    <w:rsid w:val="00B87D79"/>
    <w:rsid w:val="00BC1198"/>
    <w:rsid w:val="00CD613B"/>
    <w:rsid w:val="00CF7F49"/>
    <w:rsid w:val="00D26CB3"/>
    <w:rsid w:val="00DA11BB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