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 w14:paraId="0BD5990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 w14:paraId="1C5C8A2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 w14:paraId="252C76C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 w14:paraId="35D64348" w14:textId="29AF989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DD2307">
        <w:rPr>
          <w:rFonts w:ascii="Arial" w:hAnsi="Arial" w:cs="Arial"/>
          <w:sz w:val="24"/>
          <w:szCs w:val="24"/>
        </w:rPr>
        <w:t xml:space="preserve">ao </w:t>
      </w:r>
      <w:r w:rsidR="00BF3785">
        <w:rPr>
          <w:rFonts w:ascii="Arial" w:hAnsi="Arial" w:cs="Arial"/>
          <w:sz w:val="24"/>
          <w:szCs w:val="24"/>
        </w:rPr>
        <w:t xml:space="preserve">Movimento Coletivo </w:t>
      </w:r>
      <w:r w:rsidR="00DD2307">
        <w:rPr>
          <w:rFonts w:ascii="Arial" w:hAnsi="Arial" w:cs="Arial"/>
          <w:sz w:val="24"/>
          <w:szCs w:val="24"/>
        </w:rPr>
        <w:t xml:space="preserve">Pedala SBO por promover em Santa </w:t>
      </w:r>
      <w:r w:rsidR="000933CE">
        <w:rPr>
          <w:rFonts w:ascii="Arial" w:hAnsi="Arial" w:cs="Arial"/>
          <w:sz w:val="24"/>
          <w:szCs w:val="24"/>
        </w:rPr>
        <w:t>Bárbara</w:t>
      </w:r>
      <w:r w:rsidR="00DD2307">
        <w:rPr>
          <w:rFonts w:ascii="Arial" w:hAnsi="Arial" w:cs="Arial"/>
          <w:sz w:val="24"/>
          <w:szCs w:val="24"/>
        </w:rPr>
        <w:t xml:space="preserve"> d´Oeste a “C</w:t>
      </w:r>
      <w:r w:rsidRPr="00DD2307" w:rsidR="00DD2307">
        <w:rPr>
          <w:rFonts w:ascii="Arial" w:hAnsi="Arial" w:cs="Arial"/>
          <w:sz w:val="24"/>
          <w:szCs w:val="24"/>
        </w:rPr>
        <w:t xml:space="preserve">ampanha </w:t>
      </w:r>
      <w:r w:rsidR="00DD2307">
        <w:rPr>
          <w:rFonts w:ascii="Arial" w:hAnsi="Arial" w:cs="Arial"/>
          <w:sz w:val="24"/>
          <w:szCs w:val="24"/>
        </w:rPr>
        <w:t>M</w:t>
      </w:r>
      <w:r w:rsidRPr="00DD2307" w:rsidR="00DD2307">
        <w:rPr>
          <w:rFonts w:ascii="Arial" w:hAnsi="Arial" w:cs="Arial"/>
          <w:sz w:val="24"/>
          <w:szCs w:val="24"/>
        </w:rPr>
        <w:t xml:space="preserve">undial - </w:t>
      </w:r>
      <w:r w:rsidR="00DD2307">
        <w:rPr>
          <w:rFonts w:ascii="Arial" w:hAnsi="Arial" w:cs="Arial"/>
          <w:sz w:val="24"/>
          <w:szCs w:val="24"/>
        </w:rPr>
        <w:t>M</w:t>
      </w:r>
      <w:r w:rsidRPr="00DD2307" w:rsidR="00DD2307">
        <w:rPr>
          <w:rFonts w:ascii="Arial" w:hAnsi="Arial" w:cs="Arial"/>
          <w:sz w:val="24"/>
          <w:szCs w:val="24"/>
        </w:rPr>
        <w:t xml:space="preserve">ovimento </w:t>
      </w:r>
      <w:r w:rsidR="00DD2307">
        <w:rPr>
          <w:rFonts w:ascii="Arial" w:hAnsi="Arial" w:cs="Arial"/>
          <w:sz w:val="24"/>
          <w:szCs w:val="24"/>
        </w:rPr>
        <w:t>M</w:t>
      </w:r>
      <w:r w:rsidRPr="00DD2307" w:rsidR="00DD2307">
        <w:rPr>
          <w:rFonts w:ascii="Arial" w:hAnsi="Arial" w:cs="Arial"/>
          <w:sz w:val="24"/>
          <w:szCs w:val="24"/>
        </w:rPr>
        <w:t xml:space="preserve">aio </w:t>
      </w:r>
      <w:r w:rsidR="00DD2307">
        <w:rPr>
          <w:rFonts w:ascii="Arial" w:hAnsi="Arial" w:cs="Arial"/>
          <w:sz w:val="24"/>
          <w:szCs w:val="24"/>
        </w:rPr>
        <w:t>A</w:t>
      </w:r>
      <w:r w:rsidRPr="00DD2307" w:rsidR="00DD2307">
        <w:rPr>
          <w:rFonts w:ascii="Arial" w:hAnsi="Arial" w:cs="Arial"/>
          <w:sz w:val="24"/>
          <w:szCs w:val="24"/>
        </w:rPr>
        <w:t>marelo</w:t>
      </w:r>
      <w:r w:rsidR="00DD2307">
        <w:rPr>
          <w:rFonts w:ascii="Arial" w:hAnsi="Arial" w:cs="Arial"/>
          <w:sz w:val="24"/>
          <w:szCs w:val="24"/>
        </w:rPr>
        <w:t>”, com o</w:t>
      </w:r>
      <w:r w:rsidRPr="00DD2307" w:rsidR="00DD2307">
        <w:rPr>
          <w:rFonts w:ascii="Arial" w:hAnsi="Arial" w:cs="Arial"/>
          <w:sz w:val="24"/>
          <w:szCs w:val="24"/>
        </w:rPr>
        <w:t xml:space="preserve"> tema </w:t>
      </w:r>
      <w:r w:rsidR="00DD2307">
        <w:rPr>
          <w:rFonts w:ascii="Arial" w:hAnsi="Arial" w:cs="Arial"/>
          <w:sz w:val="24"/>
          <w:szCs w:val="24"/>
        </w:rPr>
        <w:t xml:space="preserve">em </w:t>
      </w:r>
      <w:r w:rsidRPr="00DD2307" w:rsidR="00DD2307">
        <w:rPr>
          <w:rFonts w:ascii="Arial" w:hAnsi="Arial" w:cs="Arial"/>
          <w:sz w:val="24"/>
          <w:szCs w:val="24"/>
        </w:rPr>
        <w:t>2021: “</w:t>
      </w:r>
      <w:r w:rsidR="00DD2307">
        <w:rPr>
          <w:rFonts w:ascii="Arial" w:hAnsi="Arial" w:cs="Arial"/>
          <w:sz w:val="24"/>
          <w:szCs w:val="24"/>
        </w:rPr>
        <w:t>R</w:t>
      </w:r>
      <w:r w:rsidRPr="00DD2307" w:rsidR="00DD2307">
        <w:rPr>
          <w:rFonts w:ascii="Arial" w:hAnsi="Arial" w:cs="Arial"/>
          <w:sz w:val="24"/>
          <w:szCs w:val="24"/>
        </w:rPr>
        <w:t xml:space="preserve">espeito e </w:t>
      </w:r>
      <w:r w:rsidR="00DD2307">
        <w:rPr>
          <w:rFonts w:ascii="Arial" w:hAnsi="Arial" w:cs="Arial"/>
          <w:sz w:val="24"/>
          <w:szCs w:val="24"/>
        </w:rPr>
        <w:t>R</w:t>
      </w:r>
      <w:r w:rsidRPr="00DD2307" w:rsidR="00DD2307">
        <w:rPr>
          <w:rFonts w:ascii="Arial" w:hAnsi="Arial" w:cs="Arial"/>
          <w:sz w:val="24"/>
          <w:szCs w:val="24"/>
        </w:rPr>
        <w:t xml:space="preserve">esponsabilidade, </w:t>
      </w:r>
      <w:r w:rsidR="00DD2307">
        <w:rPr>
          <w:rFonts w:ascii="Arial" w:hAnsi="Arial" w:cs="Arial"/>
          <w:sz w:val="24"/>
          <w:szCs w:val="24"/>
        </w:rPr>
        <w:t>P</w:t>
      </w:r>
      <w:r w:rsidRPr="00DD2307" w:rsidR="00DD2307">
        <w:rPr>
          <w:rFonts w:ascii="Arial" w:hAnsi="Arial" w:cs="Arial"/>
          <w:sz w:val="24"/>
          <w:szCs w:val="24"/>
        </w:rPr>
        <w:t xml:space="preserve">ratique no </w:t>
      </w:r>
      <w:r w:rsidR="00DD2307">
        <w:rPr>
          <w:rFonts w:ascii="Arial" w:hAnsi="Arial" w:cs="Arial"/>
          <w:sz w:val="24"/>
          <w:szCs w:val="24"/>
        </w:rPr>
        <w:t>T</w:t>
      </w:r>
      <w:r w:rsidRPr="00DD2307" w:rsidR="00DD2307">
        <w:rPr>
          <w:rFonts w:ascii="Arial" w:hAnsi="Arial" w:cs="Arial"/>
          <w:sz w:val="24"/>
          <w:szCs w:val="24"/>
        </w:rPr>
        <w:t>rânsito</w:t>
      </w:r>
      <w:r w:rsidR="00DD2307">
        <w:rPr>
          <w:rFonts w:ascii="Arial" w:hAnsi="Arial" w:cs="Arial"/>
          <w:sz w:val="24"/>
          <w:szCs w:val="24"/>
        </w:rPr>
        <w:t>”</w:t>
      </w:r>
      <w:r w:rsidRPr="004E353A" w:rsidR="00DD2307">
        <w:rPr>
          <w:rFonts w:ascii="Arial" w:hAnsi="Arial" w:cs="Arial"/>
          <w:sz w:val="24"/>
          <w:szCs w:val="24"/>
        </w:rPr>
        <w:t>.</w:t>
      </w:r>
    </w:p>
    <w:p w:rsidR="00EF1582" w:rsidP="00EF1582" w14:paraId="77DFEC7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647F33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 w14:paraId="7EE3A3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 w14:paraId="7DFC93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 w14:paraId="5DA99C7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4EE3A30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0DF2D0D7" w14:textId="2B5A5A63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Pr="00DD2307" w:rsidR="00DD2307">
        <w:rPr>
          <w:rFonts w:ascii="Arial" w:hAnsi="Arial" w:cs="Arial"/>
          <w:sz w:val="24"/>
          <w:szCs w:val="24"/>
        </w:rPr>
        <w:t>O Pedala SBO é um movimento coletivo da sociedade barbarense, atuando desde 2013 e trabalha o incentivo, orientação e cultura da bicicleta e visa defender o uso da bicicleta como meio de transporte, lazer, esporte e Turismo em Santa Bárbara d´ Oeste SP e Região Metropolitana de Campinas - RMC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 w14:paraId="3742748A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0B7DA0F6" w14:textId="6DD9664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>
        <w:rPr>
          <w:rFonts w:ascii="Arial" w:hAnsi="Arial" w:cs="Arial"/>
          <w:sz w:val="24"/>
          <w:szCs w:val="24"/>
        </w:rPr>
        <w:t xml:space="preserve">da </w:t>
      </w:r>
      <w:r w:rsidR="000933CE">
        <w:rPr>
          <w:rFonts w:ascii="Arial" w:hAnsi="Arial" w:cs="Arial"/>
          <w:sz w:val="24"/>
          <w:szCs w:val="24"/>
        </w:rPr>
        <w:t>C</w:t>
      </w:r>
      <w:r w:rsidRPr="00DD2307" w:rsidR="000933CE">
        <w:rPr>
          <w:rFonts w:ascii="Arial" w:hAnsi="Arial" w:cs="Arial"/>
          <w:sz w:val="24"/>
          <w:szCs w:val="24"/>
        </w:rPr>
        <w:t xml:space="preserve">ampanha </w:t>
      </w:r>
      <w:r w:rsidR="000933CE">
        <w:rPr>
          <w:rFonts w:ascii="Arial" w:hAnsi="Arial" w:cs="Arial"/>
          <w:sz w:val="24"/>
          <w:szCs w:val="24"/>
        </w:rPr>
        <w:t>M</w:t>
      </w:r>
      <w:r w:rsidRPr="00DD2307" w:rsidR="000933CE">
        <w:rPr>
          <w:rFonts w:ascii="Arial" w:hAnsi="Arial" w:cs="Arial"/>
          <w:sz w:val="24"/>
          <w:szCs w:val="24"/>
        </w:rPr>
        <w:t xml:space="preserve">undial - </w:t>
      </w:r>
      <w:r w:rsidR="000933CE">
        <w:rPr>
          <w:rFonts w:ascii="Arial" w:hAnsi="Arial" w:cs="Arial"/>
          <w:sz w:val="24"/>
          <w:szCs w:val="24"/>
        </w:rPr>
        <w:t>M</w:t>
      </w:r>
      <w:r w:rsidRPr="00DD2307" w:rsidR="000933CE">
        <w:rPr>
          <w:rFonts w:ascii="Arial" w:hAnsi="Arial" w:cs="Arial"/>
          <w:sz w:val="24"/>
          <w:szCs w:val="24"/>
        </w:rPr>
        <w:t xml:space="preserve">ovimento </w:t>
      </w:r>
      <w:r w:rsidR="000933CE">
        <w:rPr>
          <w:rFonts w:ascii="Arial" w:hAnsi="Arial" w:cs="Arial"/>
          <w:sz w:val="24"/>
          <w:szCs w:val="24"/>
        </w:rPr>
        <w:t>M</w:t>
      </w:r>
      <w:r w:rsidRPr="00DD2307" w:rsidR="000933CE">
        <w:rPr>
          <w:rFonts w:ascii="Arial" w:hAnsi="Arial" w:cs="Arial"/>
          <w:sz w:val="24"/>
          <w:szCs w:val="24"/>
        </w:rPr>
        <w:t xml:space="preserve">aio </w:t>
      </w:r>
      <w:r w:rsidR="000933CE">
        <w:rPr>
          <w:rFonts w:ascii="Arial" w:hAnsi="Arial" w:cs="Arial"/>
          <w:sz w:val="24"/>
          <w:szCs w:val="24"/>
        </w:rPr>
        <w:t>A</w:t>
      </w:r>
      <w:r w:rsidRPr="00DD2307" w:rsidR="000933CE">
        <w:rPr>
          <w:rFonts w:ascii="Arial" w:hAnsi="Arial" w:cs="Arial"/>
          <w:sz w:val="24"/>
          <w:szCs w:val="24"/>
        </w:rPr>
        <w:t>marelo</w:t>
      </w:r>
      <w:r w:rsidR="000933CE">
        <w:rPr>
          <w:rFonts w:ascii="Arial" w:hAnsi="Arial" w:cs="Arial"/>
          <w:sz w:val="24"/>
          <w:szCs w:val="24"/>
        </w:rPr>
        <w:t xml:space="preserve"> é </w:t>
      </w:r>
      <w:r w:rsidRPr="000933CE" w:rsidR="000933CE">
        <w:rPr>
          <w:rFonts w:ascii="Arial" w:hAnsi="Arial" w:cs="Arial"/>
          <w:sz w:val="24"/>
          <w:szCs w:val="24"/>
        </w:rPr>
        <w:t>conscientizar a sociedade da importância de um comportamento seguro no trânsito</w:t>
      </w:r>
      <w:r w:rsidR="000933CE">
        <w:rPr>
          <w:rFonts w:ascii="Arial" w:hAnsi="Arial" w:cs="Arial"/>
          <w:sz w:val="24"/>
          <w:szCs w:val="24"/>
        </w:rPr>
        <w:t xml:space="preserve"> e promover a</w:t>
      </w:r>
      <w:r w:rsidRPr="000933CE" w:rsidR="000933CE">
        <w:rPr>
          <w:rFonts w:ascii="Arial" w:hAnsi="Arial" w:cs="Arial"/>
          <w:sz w:val="24"/>
          <w:szCs w:val="24"/>
        </w:rPr>
        <w:t xml:space="preserve"> redução de acidentes</w:t>
      </w:r>
      <w:r w:rsidR="000933CE">
        <w:rPr>
          <w:rFonts w:ascii="Arial" w:hAnsi="Arial" w:cs="Arial"/>
          <w:sz w:val="24"/>
          <w:szCs w:val="24"/>
        </w:rPr>
        <w:t xml:space="preserve">, </w:t>
      </w:r>
      <w:r w:rsidRPr="000933CE" w:rsidR="000933CE">
        <w:rPr>
          <w:rFonts w:ascii="Arial" w:hAnsi="Arial" w:cs="Arial"/>
          <w:sz w:val="24"/>
          <w:szCs w:val="24"/>
        </w:rPr>
        <w:t>estimula</w:t>
      </w:r>
      <w:r w:rsidR="000933CE">
        <w:rPr>
          <w:rFonts w:ascii="Arial" w:hAnsi="Arial" w:cs="Arial"/>
          <w:sz w:val="24"/>
          <w:szCs w:val="24"/>
        </w:rPr>
        <w:t>ndo</w:t>
      </w:r>
      <w:r w:rsidRPr="000933CE" w:rsidR="000933CE">
        <w:rPr>
          <w:rFonts w:ascii="Arial" w:hAnsi="Arial" w:cs="Arial"/>
          <w:sz w:val="24"/>
          <w:szCs w:val="24"/>
        </w:rPr>
        <w:t xml:space="preserve"> a participação da população, governos, empresas e entidades</w:t>
      </w:r>
      <w:r w:rsidR="000933CE">
        <w:rPr>
          <w:rFonts w:ascii="Arial" w:hAnsi="Arial" w:cs="Arial"/>
          <w:sz w:val="24"/>
          <w:szCs w:val="24"/>
        </w:rPr>
        <w:t xml:space="preserve"> para que, juntos,</w:t>
      </w:r>
      <w:r w:rsidRPr="000933CE" w:rsidR="000933CE">
        <w:rPr>
          <w:rFonts w:ascii="Arial" w:hAnsi="Arial" w:cs="Arial"/>
          <w:sz w:val="24"/>
          <w:szCs w:val="24"/>
        </w:rPr>
        <w:t xml:space="preserve"> construirmos</w:t>
      </w:r>
      <w:r w:rsidR="000933CE">
        <w:rPr>
          <w:rFonts w:ascii="Arial" w:hAnsi="Arial" w:cs="Arial"/>
          <w:sz w:val="24"/>
          <w:szCs w:val="24"/>
        </w:rPr>
        <w:t xml:space="preserve"> o modelo de</w:t>
      </w:r>
      <w:r w:rsidRPr="000933CE" w:rsidR="000933CE">
        <w:rPr>
          <w:rFonts w:ascii="Arial" w:hAnsi="Arial" w:cs="Arial"/>
          <w:sz w:val="24"/>
          <w:szCs w:val="24"/>
        </w:rPr>
        <w:t xml:space="preserve"> cidades que queremos, mais humanas e seguras para todos</w:t>
      </w:r>
      <w:r w:rsidR="000933CE">
        <w:rPr>
          <w:rFonts w:ascii="Arial" w:hAnsi="Arial" w:cs="Arial"/>
          <w:sz w:val="24"/>
          <w:szCs w:val="24"/>
        </w:rPr>
        <w:t>.</w:t>
      </w:r>
    </w:p>
    <w:p w:rsidR="00EF1582" w:rsidRPr="000A43EC" w:rsidP="00EF1582" w14:paraId="6D94B423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436511CF" w14:textId="47941DD0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0933CE">
        <w:rPr>
          <w:rFonts w:ascii="Arial" w:hAnsi="Arial" w:cs="Arial"/>
          <w:sz w:val="24"/>
          <w:szCs w:val="24"/>
        </w:rPr>
        <w:t>o</w:t>
      </w:r>
      <w:r w:rsidRPr="000933CE" w:rsidR="000933CE">
        <w:rPr>
          <w:rFonts w:ascii="Arial" w:hAnsi="Arial" w:cs="Arial"/>
          <w:sz w:val="24"/>
          <w:szCs w:val="24"/>
        </w:rPr>
        <w:t xml:space="preserve"> objetivo do movimento é uma ação coordenada entre Poder Público e a sociedade civil</w:t>
      </w:r>
      <w:r w:rsidR="000933CE">
        <w:rPr>
          <w:rFonts w:ascii="Arial" w:hAnsi="Arial" w:cs="Arial"/>
          <w:sz w:val="24"/>
          <w:szCs w:val="24"/>
        </w:rPr>
        <w:t xml:space="preserve"> com a </w:t>
      </w:r>
      <w:r w:rsidRPr="000933CE" w:rsidR="000933CE">
        <w:rPr>
          <w:rFonts w:ascii="Arial" w:hAnsi="Arial" w:cs="Arial"/>
          <w:sz w:val="24"/>
          <w:szCs w:val="24"/>
        </w:rPr>
        <w:t xml:space="preserve">intenção </w:t>
      </w:r>
      <w:r w:rsidR="000933CE">
        <w:rPr>
          <w:rFonts w:ascii="Arial" w:hAnsi="Arial" w:cs="Arial"/>
          <w:sz w:val="24"/>
          <w:szCs w:val="24"/>
        </w:rPr>
        <w:t>de</w:t>
      </w:r>
      <w:r w:rsidRPr="000933CE" w:rsidR="000933CE">
        <w:rPr>
          <w:rFonts w:ascii="Arial" w:hAnsi="Arial" w:cs="Arial"/>
          <w:sz w:val="24"/>
          <w:szCs w:val="24"/>
        </w:rPr>
        <w:t xml:space="preserve"> colocar em pauta o tema segurança viária e chamar a atenção da sociedade sobre os altos índices de mortes, feridos e sequelados permanentes no trânsito no país e no mundo</w:t>
      </w:r>
      <w:r w:rsidR="000933CE">
        <w:rPr>
          <w:rFonts w:ascii="Arial" w:hAnsi="Arial" w:cs="Arial"/>
          <w:sz w:val="24"/>
          <w:szCs w:val="24"/>
        </w:rPr>
        <w:t>.</w:t>
      </w:r>
    </w:p>
    <w:p w:rsidR="000933CE" w:rsidRPr="000A43EC" w:rsidP="00EF1582" w14:paraId="184884D0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1768F88F" w14:textId="22FC067D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0933CE">
        <w:rPr>
          <w:rFonts w:ascii="Arial" w:hAnsi="Arial" w:cs="Arial"/>
          <w:sz w:val="24"/>
          <w:szCs w:val="24"/>
        </w:rPr>
        <w:t>que e</w:t>
      </w:r>
      <w:r w:rsidRPr="000933CE" w:rsidR="000933CE">
        <w:rPr>
          <w:rFonts w:ascii="Arial" w:hAnsi="Arial" w:cs="Arial"/>
          <w:sz w:val="24"/>
          <w:szCs w:val="24"/>
        </w:rPr>
        <w:t>m maio</w:t>
      </w:r>
      <w:r w:rsidR="000933CE">
        <w:rPr>
          <w:rFonts w:ascii="Arial" w:hAnsi="Arial" w:cs="Arial"/>
          <w:sz w:val="24"/>
          <w:szCs w:val="24"/>
        </w:rPr>
        <w:t>,</w:t>
      </w:r>
      <w:r w:rsidRPr="000933CE" w:rsidR="000933CE">
        <w:rPr>
          <w:rFonts w:ascii="Arial" w:hAnsi="Arial" w:cs="Arial"/>
          <w:sz w:val="24"/>
          <w:szCs w:val="24"/>
        </w:rPr>
        <w:t xml:space="preserve"> também é comemorada a Semana Mundial de Segurança ao Pedestre, que foi lançada em 2013</w:t>
      </w:r>
      <w:r w:rsidRPr="000A43EC">
        <w:rPr>
          <w:rFonts w:ascii="Arial" w:hAnsi="Arial" w:cs="Arial"/>
          <w:sz w:val="24"/>
          <w:szCs w:val="24"/>
        </w:rPr>
        <w:t>.</w:t>
      </w:r>
    </w:p>
    <w:p w:rsidR="00EF1582" w:rsidRPr="000A43EC" w:rsidP="00EF1582" w14:paraId="31144EEE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675ED313" w14:textId="135B8B10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Pr="000933CE" w:rsidR="000933CE">
        <w:rPr>
          <w:rFonts w:ascii="Arial" w:hAnsi="Arial" w:cs="Arial"/>
          <w:sz w:val="24"/>
          <w:szCs w:val="24"/>
        </w:rPr>
        <w:t>o número de pessoas que tem utilizado o veículo bicicleta na cidade tem aumentado gradativamente</w:t>
      </w:r>
      <w:r w:rsidR="000933CE">
        <w:rPr>
          <w:rFonts w:ascii="Arial" w:hAnsi="Arial" w:cs="Arial"/>
          <w:sz w:val="24"/>
          <w:szCs w:val="24"/>
        </w:rPr>
        <w:t>, e h</w:t>
      </w:r>
      <w:r w:rsidRPr="000933CE" w:rsidR="000933CE">
        <w:rPr>
          <w:rFonts w:ascii="Arial" w:hAnsi="Arial" w:cs="Arial"/>
          <w:sz w:val="24"/>
          <w:szCs w:val="24"/>
        </w:rPr>
        <w:t>oje</w:t>
      </w:r>
      <w:r w:rsidR="000933CE">
        <w:rPr>
          <w:rFonts w:ascii="Arial" w:hAnsi="Arial" w:cs="Arial"/>
          <w:sz w:val="24"/>
          <w:szCs w:val="24"/>
        </w:rPr>
        <w:t>,</w:t>
      </w:r>
      <w:r w:rsidRPr="000933CE" w:rsidR="000933CE">
        <w:rPr>
          <w:rFonts w:ascii="Arial" w:hAnsi="Arial" w:cs="Arial"/>
          <w:sz w:val="24"/>
          <w:szCs w:val="24"/>
        </w:rPr>
        <w:t xml:space="preserve"> mais de 10.000 </w:t>
      </w:r>
      <w:r w:rsidR="00E15419">
        <w:rPr>
          <w:rFonts w:ascii="Arial" w:hAnsi="Arial" w:cs="Arial"/>
          <w:sz w:val="24"/>
          <w:szCs w:val="24"/>
        </w:rPr>
        <w:t>c</w:t>
      </w:r>
      <w:r w:rsidRPr="000933CE" w:rsidR="000933CE">
        <w:rPr>
          <w:rFonts w:ascii="Arial" w:hAnsi="Arial" w:cs="Arial"/>
          <w:sz w:val="24"/>
          <w:szCs w:val="24"/>
        </w:rPr>
        <w:t xml:space="preserve">iclistas pedalam pelo município, que tem tido os MENORES índices de ocorrências (Sinistro de Trânsito), colaborando diretamente na redução dos gastos com Saúde Pública (Sistema </w:t>
      </w:r>
      <w:r w:rsidR="000933CE">
        <w:rPr>
          <w:rFonts w:ascii="Arial" w:hAnsi="Arial" w:cs="Arial"/>
          <w:sz w:val="24"/>
          <w:szCs w:val="24"/>
        </w:rPr>
        <w:t xml:space="preserve">de </w:t>
      </w:r>
      <w:r w:rsidRPr="000933CE" w:rsidR="000933CE">
        <w:rPr>
          <w:rFonts w:ascii="Arial" w:hAnsi="Arial" w:cs="Arial"/>
          <w:sz w:val="24"/>
          <w:szCs w:val="24"/>
        </w:rPr>
        <w:t xml:space="preserve">Saúde) e contribuir para que a Cultura da </w:t>
      </w:r>
      <w:r w:rsidR="000933CE">
        <w:rPr>
          <w:rFonts w:ascii="Arial" w:hAnsi="Arial" w:cs="Arial"/>
          <w:sz w:val="24"/>
          <w:szCs w:val="24"/>
        </w:rPr>
        <w:t>b</w:t>
      </w:r>
      <w:r w:rsidRPr="000933CE" w:rsidR="000933CE">
        <w:rPr>
          <w:rFonts w:ascii="Arial" w:hAnsi="Arial" w:cs="Arial"/>
          <w:sz w:val="24"/>
          <w:szCs w:val="24"/>
        </w:rPr>
        <w:t xml:space="preserve">icicleta seja cada dia mais difundida e tanto aos governantes, autoridades, </w:t>
      </w:r>
      <w:r w:rsidRPr="000933CE" w:rsidR="000933CE">
        <w:rPr>
          <w:rFonts w:ascii="Arial" w:hAnsi="Arial" w:cs="Arial"/>
          <w:sz w:val="24"/>
          <w:szCs w:val="24"/>
        </w:rPr>
        <w:t>empresários, autônomos, funcionários, etc., tenham essa experiência e colaborem para oferecer condições mínimas para sua utilização nas atividades do cotidiano.</w:t>
      </w:r>
    </w:p>
    <w:p w:rsidR="000933CE" w:rsidP="00EF1582" w14:paraId="7120C60E" w14:textId="5EA17A9E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BF3785" w:rsidP="00EF1582" w14:paraId="73E9E2AD" w14:textId="525A3E9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Pedala SBO tem um papel fundamental no município, influenciando e promovendo cidades mais seguras e um trânsito mais calmo propiciado pelo aumento do uso de bicicletas no cotidiano das pessoas, além de promover qualidade de vida e redução da emissão de poluentes. </w:t>
      </w:r>
    </w:p>
    <w:p w:rsidR="000933CE" w:rsidRPr="000A43EC" w:rsidP="00EF1582" w14:paraId="67DB059A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3BD46CEC" w14:textId="2528422C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BF3785">
        <w:rPr>
          <w:rFonts w:ascii="Arial" w:hAnsi="Arial" w:cs="Arial"/>
          <w:sz w:val="24"/>
          <w:szCs w:val="24"/>
        </w:rPr>
        <w:t xml:space="preserve">que </w:t>
      </w:r>
      <w:r w:rsidRPr="000933CE" w:rsidR="00BF3785">
        <w:rPr>
          <w:rFonts w:ascii="Arial" w:hAnsi="Arial" w:cs="Arial"/>
          <w:sz w:val="24"/>
          <w:szCs w:val="24"/>
        </w:rPr>
        <w:t xml:space="preserve">o </w:t>
      </w:r>
      <w:r w:rsidR="00BF3785">
        <w:rPr>
          <w:rFonts w:ascii="Arial" w:hAnsi="Arial" w:cs="Arial"/>
          <w:sz w:val="24"/>
          <w:szCs w:val="24"/>
        </w:rPr>
        <w:t>B</w:t>
      </w:r>
      <w:r w:rsidRPr="000933CE" w:rsidR="00BF3785">
        <w:rPr>
          <w:rFonts w:ascii="Arial" w:hAnsi="Arial" w:cs="Arial"/>
          <w:sz w:val="24"/>
          <w:szCs w:val="24"/>
        </w:rPr>
        <w:t xml:space="preserve">rasil </w:t>
      </w:r>
      <w:r w:rsidRPr="000933CE" w:rsidR="000933CE">
        <w:rPr>
          <w:rFonts w:ascii="Arial" w:hAnsi="Arial" w:cs="Arial"/>
          <w:sz w:val="24"/>
          <w:szCs w:val="24"/>
        </w:rPr>
        <w:t xml:space="preserve">no </w:t>
      </w:r>
      <w:r w:rsidRPr="000933CE" w:rsidR="00BF3785">
        <w:rPr>
          <w:rFonts w:ascii="Arial" w:hAnsi="Arial" w:cs="Arial"/>
          <w:sz w:val="24"/>
          <w:szCs w:val="24"/>
        </w:rPr>
        <w:t>seu esforço</w:t>
      </w:r>
      <w:r w:rsidRPr="000933CE" w:rsidR="000933CE">
        <w:rPr>
          <w:rFonts w:ascii="Arial" w:hAnsi="Arial" w:cs="Arial"/>
          <w:sz w:val="24"/>
          <w:szCs w:val="24"/>
        </w:rPr>
        <w:t xml:space="preserve"> avançou em termos de redução da violência no trânsito</w:t>
      </w:r>
      <w:r w:rsidR="000933CE">
        <w:rPr>
          <w:rFonts w:ascii="Arial" w:hAnsi="Arial" w:cs="Arial"/>
          <w:sz w:val="24"/>
          <w:szCs w:val="24"/>
        </w:rPr>
        <w:t xml:space="preserve">, mas ainda </w:t>
      </w:r>
      <w:r w:rsidRPr="000933CE" w:rsidR="000933CE">
        <w:rPr>
          <w:rFonts w:ascii="Arial" w:hAnsi="Arial" w:cs="Arial"/>
          <w:sz w:val="24"/>
          <w:szCs w:val="24"/>
        </w:rPr>
        <w:t>é preciso amplificar e multiplicar os esforços</w:t>
      </w:r>
      <w:r w:rsidR="000933CE">
        <w:rPr>
          <w:rFonts w:ascii="Arial" w:hAnsi="Arial" w:cs="Arial"/>
          <w:sz w:val="24"/>
          <w:szCs w:val="24"/>
        </w:rPr>
        <w:t xml:space="preserve"> para diminuir ainda mai</w:t>
      </w:r>
      <w:r w:rsidR="00E15419">
        <w:rPr>
          <w:rFonts w:ascii="Arial" w:hAnsi="Arial" w:cs="Arial"/>
          <w:sz w:val="24"/>
          <w:szCs w:val="24"/>
        </w:rPr>
        <w:t>s, e movimentos como o Pedala SBO são de extrema importância e é um grande exemplo de ação que geram resultados positivos</w:t>
      </w:r>
      <w:r w:rsidR="000933CE">
        <w:rPr>
          <w:rFonts w:ascii="Arial" w:hAnsi="Arial" w:cs="Arial"/>
          <w:sz w:val="24"/>
          <w:szCs w:val="24"/>
        </w:rPr>
        <w:t>.</w:t>
      </w:r>
    </w:p>
    <w:p w:rsidR="00EF1582" w:rsidP="00EF1582" w14:paraId="5F637E96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06FC2D11" w14:textId="7446E3E3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>laude a</w:t>
      </w:r>
      <w:r w:rsidR="00BF37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F3785" w:rsidR="00BF3785">
        <w:rPr>
          <w:rFonts w:ascii="Arial" w:hAnsi="Arial" w:cs="Arial"/>
          <w:sz w:val="24"/>
          <w:szCs w:val="24"/>
        </w:rPr>
        <w:t>MOVIMENTO COLETIVO PEDALA SBO</w:t>
      </w:r>
      <w:r>
        <w:rPr>
          <w:rFonts w:ascii="Arial" w:hAnsi="Arial" w:cs="Arial"/>
          <w:sz w:val="24"/>
          <w:szCs w:val="24"/>
        </w:rPr>
        <w:t xml:space="preserve">, </w:t>
      </w:r>
      <w:r w:rsidRPr="00BF3785" w:rsidR="00BF3785">
        <w:rPr>
          <w:rFonts w:ascii="Arial" w:hAnsi="Arial" w:cs="Arial"/>
          <w:sz w:val="24"/>
          <w:szCs w:val="24"/>
        </w:rPr>
        <w:t>por promover em Santa Bárbara d´Oeste a “Campanha Mundial - Movimento Maio Amarelo”, com o tema em 2021: “Respeito e Responsabilidade, Pratique no Trânsito”</w:t>
      </w:r>
      <w:r>
        <w:rPr>
          <w:rFonts w:ascii="Arial" w:hAnsi="Arial" w:cs="Arial"/>
          <w:sz w:val="24"/>
          <w:szCs w:val="24"/>
        </w:rPr>
        <w:t xml:space="preserve">, encaminhado cópia da presente à </w:t>
      </w:r>
      <w:r w:rsidRPr="008A2F72">
        <w:rPr>
          <w:rFonts w:ascii="Arial" w:hAnsi="Arial" w:cs="Arial"/>
          <w:sz w:val="24"/>
          <w:szCs w:val="24"/>
        </w:rPr>
        <w:t xml:space="preserve">Rua Rego Freitas, </w:t>
      </w:r>
      <w:r>
        <w:rPr>
          <w:rFonts w:ascii="Arial" w:hAnsi="Arial" w:cs="Arial"/>
          <w:sz w:val="24"/>
          <w:szCs w:val="24"/>
        </w:rPr>
        <w:t xml:space="preserve">nº </w:t>
      </w:r>
      <w:r w:rsidRPr="008A2F72">
        <w:rPr>
          <w:rFonts w:ascii="Arial" w:hAnsi="Arial" w:cs="Arial"/>
          <w:sz w:val="24"/>
          <w:szCs w:val="24"/>
        </w:rPr>
        <w:t xml:space="preserve">454 - </w:t>
      </w:r>
      <w:r w:rsidRPr="008A2F72">
        <w:rPr>
          <w:rFonts w:ascii="Arial" w:hAnsi="Arial" w:cs="Arial"/>
          <w:sz w:val="24"/>
          <w:szCs w:val="24"/>
        </w:rPr>
        <w:t>Cj</w:t>
      </w:r>
      <w:r w:rsidRPr="008A2F72">
        <w:rPr>
          <w:rFonts w:ascii="Arial" w:hAnsi="Arial" w:cs="Arial"/>
          <w:sz w:val="24"/>
          <w:szCs w:val="24"/>
        </w:rPr>
        <w:t>. 121 - 12º andar</w:t>
      </w:r>
      <w:r>
        <w:rPr>
          <w:rFonts w:ascii="Arial" w:hAnsi="Arial" w:cs="Arial"/>
          <w:sz w:val="24"/>
          <w:szCs w:val="24"/>
        </w:rPr>
        <w:t xml:space="preserve">, </w:t>
      </w:r>
      <w:r w:rsidRPr="008A2F72">
        <w:rPr>
          <w:rFonts w:ascii="Arial" w:hAnsi="Arial" w:cs="Arial"/>
          <w:sz w:val="24"/>
          <w:szCs w:val="24"/>
        </w:rPr>
        <w:t>São Paulo</w:t>
      </w:r>
      <w:r>
        <w:rPr>
          <w:rFonts w:ascii="Arial" w:hAnsi="Arial" w:cs="Arial"/>
          <w:sz w:val="24"/>
          <w:szCs w:val="24"/>
        </w:rPr>
        <w:t>/</w:t>
      </w:r>
      <w:r w:rsidRPr="008A2F72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 xml:space="preserve">, </w:t>
      </w:r>
      <w:r w:rsidRPr="008A2F72">
        <w:rPr>
          <w:rFonts w:ascii="Arial" w:hAnsi="Arial" w:cs="Arial"/>
          <w:sz w:val="24"/>
          <w:szCs w:val="24"/>
        </w:rPr>
        <w:t>CEP</w:t>
      </w:r>
      <w:r>
        <w:rPr>
          <w:rFonts w:ascii="Arial" w:hAnsi="Arial" w:cs="Arial"/>
          <w:sz w:val="24"/>
          <w:szCs w:val="24"/>
        </w:rPr>
        <w:t>:</w:t>
      </w:r>
      <w:r w:rsidRPr="008A2F72">
        <w:rPr>
          <w:rFonts w:ascii="Arial" w:hAnsi="Arial" w:cs="Arial"/>
          <w:sz w:val="24"/>
          <w:szCs w:val="24"/>
        </w:rPr>
        <w:t xml:space="preserve"> 01</w:t>
      </w:r>
      <w:r>
        <w:rPr>
          <w:rFonts w:ascii="Arial" w:hAnsi="Arial" w:cs="Arial"/>
          <w:sz w:val="24"/>
          <w:szCs w:val="24"/>
        </w:rPr>
        <w:t>.</w:t>
      </w:r>
      <w:r w:rsidRPr="008A2F72">
        <w:rPr>
          <w:rFonts w:ascii="Arial" w:hAnsi="Arial" w:cs="Arial"/>
          <w:sz w:val="24"/>
          <w:szCs w:val="24"/>
        </w:rPr>
        <w:t>220-010</w:t>
      </w:r>
      <w:r>
        <w:rPr>
          <w:rFonts w:ascii="Arial" w:hAnsi="Arial" w:cs="Arial"/>
          <w:sz w:val="24"/>
          <w:szCs w:val="24"/>
        </w:rPr>
        <w:t>.</w:t>
      </w:r>
    </w:p>
    <w:p w:rsidR="00EF1582" w:rsidP="00EF1582" w14:paraId="1359A039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3DB64ACB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22E18DED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44260DD8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DD2307" w:rsidRPr="00A30672" w:rsidP="00DD2307" w14:paraId="4C6C1631" w14:textId="420E92E4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3785">
        <w:rPr>
          <w:rFonts w:ascii="Arial" w:hAnsi="Arial" w:cs="Arial"/>
          <w:sz w:val="24"/>
          <w:szCs w:val="24"/>
        </w:rPr>
        <w:t>05</w:t>
      </w:r>
      <w:r w:rsidRPr="00A30672">
        <w:rPr>
          <w:rFonts w:ascii="Arial" w:hAnsi="Arial" w:cs="Arial"/>
          <w:sz w:val="24"/>
          <w:szCs w:val="24"/>
        </w:rPr>
        <w:t xml:space="preserve"> de </w:t>
      </w:r>
      <w:r w:rsidR="00BF3785">
        <w:rPr>
          <w:rFonts w:ascii="Arial" w:hAnsi="Arial" w:cs="Arial"/>
          <w:sz w:val="24"/>
          <w:szCs w:val="24"/>
        </w:rPr>
        <w:t>maio</w:t>
      </w:r>
      <w:r w:rsidRPr="00A30672">
        <w:rPr>
          <w:rFonts w:ascii="Arial" w:hAnsi="Arial" w:cs="Arial"/>
          <w:sz w:val="24"/>
          <w:szCs w:val="24"/>
        </w:rPr>
        <w:t xml:space="preserve"> de 2021.</w:t>
      </w:r>
    </w:p>
    <w:p w:rsidR="00DD2307" w:rsidP="00DD2307" w14:paraId="699C28A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6D1244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406990C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CE526F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6E13F24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RPr="00A30672" w:rsidP="00DD2307" w14:paraId="0E42318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RPr="00A30672" w:rsidP="00DD2307" w14:paraId="1C7320F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672">
        <w:rPr>
          <w:rFonts w:ascii="Arial" w:hAnsi="Arial" w:cs="Arial"/>
          <w:b/>
          <w:sz w:val="24"/>
          <w:szCs w:val="24"/>
        </w:rPr>
        <w:t xml:space="preserve">  Bachin Jr</w:t>
      </w:r>
    </w:p>
    <w:p w:rsidR="00DD2307" w:rsidRPr="00184A1D" w:rsidP="00DD2307" w14:paraId="07C4BFE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EF1582" w:rsidP="00DD2307" w14:paraId="2AB2DCD9" w14:textId="77777777">
      <w:pPr>
        <w:ind w:firstLine="1418"/>
        <w:outlineLvl w:val="0"/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5CCFB1" w14:textId="5AA2E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E77F6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F0EB05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35457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831209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926298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148C0DC" w14:textId="6354570D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446547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33CE"/>
    <w:rsid w:val="000A43EC"/>
    <w:rsid w:val="000D1254"/>
    <w:rsid w:val="00184A1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353A"/>
    <w:rsid w:val="006C354E"/>
    <w:rsid w:val="00705ABB"/>
    <w:rsid w:val="008A2F72"/>
    <w:rsid w:val="009F196D"/>
    <w:rsid w:val="00A052C6"/>
    <w:rsid w:val="00A30672"/>
    <w:rsid w:val="00A71CAF"/>
    <w:rsid w:val="00A9035B"/>
    <w:rsid w:val="00AE702A"/>
    <w:rsid w:val="00BA488A"/>
    <w:rsid w:val="00BF3785"/>
    <w:rsid w:val="00C00092"/>
    <w:rsid w:val="00C07B75"/>
    <w:rsid w:val="00C355D1"/>
    <w:rsid w:val="00CD613B"/>
    <w:rsid w:val="00CF7F49"/>
    <w:rsid w:val="00D26CB3"/>
    <w:rsid w:val="00D75A13"/>
    <w:rsid w:val="00DD2307"/>
    <w:rsid w:val="00E15419"/>
    <w:rsid w:val="00E903BB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C907BD-807A-4E97-B2D1-930283A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Neto Contrigiani</cp:lastModifiedBy>
  <cp:revision>3</cp:revision>
  <cp:lastPrinted>2013-01-24T12:50:00Z</cp:lastPrinted>
  <dcterms:created xsi:type="dcterms:W3CDTF">2021-05-05T18:22:00Z</dcterms:created>
  <dcterms:modified xsi:type="dcterms:W3CDTF">2021-05-07T16:40:00Z</dcterms:modified>
</cp:coreProperties>
</file>