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P="006F7A2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aplauso</w:t>
      </w:r>
      <w:r w:rsidRPr="001B69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Grupo </w:t>
      </w:r>
      <w:r>
        <w:rPr>
          <w:rFonts w:ascii="Arial" w:hAnsi="Arial" w:cs="Arial"/>
          <w:sz w:val="24"/>
          <w:szCs w:val="24"/>
        </w:rPr>
        <w:t>Tivoli</w:t>
      </w:r>
      <w:r>
        <w:rPr>
          <w:rFonts w:ascii="Arial" w:hAnsi="Arial" w:cs="Arial"/>
          <w:sz w:val="24"/>
          <w:szCs w:val="24"/>
        </w:rPr>
        <w:t xml:space="preserve"> Shopping pela realização de diferentes ações de enfrentamento </w:t>
      </w:r>
      <w:r w:rsidR="008E068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COVID-19</w:t>
      </w:r>
      <w:r w:rsidR="006F7A2C">
        <w:rPr>
          <w:rFonts w:ascii="Arial" w:hAnsi="Arial" w:cs="Arial"/>
          <w:sz w:val="24"/>
          <w:szCs w:val="24"/>
        </w:rPr>
        <w:t xml:space="preserve">.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C99" w:rsidRPr="000B6C99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0B6C99">
        <w:rPr>
          <w:rFonts w:ascii="Arial" w:hAnsi="Arial" w:cs="Arial"/>
          <w:sz w:val="24"/>
          <w:szCs w:val="24"/>
        </w:rPr>
        <w:t>CONSIDERANDO que muitas famílias foram af</w:t>
      </w:r>
      <w:r w:rsidR="006F7A2C">
        <w:rPr>
          <w:rFonts w:ascii="Arial" w:hAnsi="Arial" w:cs="Arial"/>
          <w:sz w:val="24"/>
          <w:szCs w:val="24"/>
        </w:rPr>
        <w:t>etadas com a perda de empregos,</w:t>
      </w:r>
      <w:r w:rsidRPr="000B6C99">
        <w:rPr>
          <w:rFonts w:ascii="Arial" w:hAnsi="Arial" w:cs="Arial"/>
          <w:sz w:val="24"/>
          <w:szCs w:val="24"/>
        </w:rPr>
        <w:t xml:space="preserve"> falta de alimentos básicos e de vestuários, neste momento de enfrentamento ao </w:t>
      </w:r>
      <w:r w:rsidRPr="000B6C99">
        <w:rPr>
          <w:rFonts w:ascii="Arial" w:hAnsi="Arial" w:cs="Arial"/>
          <w:sz w:val="24"/>
          <w:szCs w:val="24"/>
        </w:rPr>
        <w:t>Coronavírus</w:t>
      </w:r>
      <w:r w:rsidRPr="000B6C99">
        <w:rPr>
          <w:rFonts w:ascii="Arial" w:hAnsi="Arial" w:cs="Arial"/>
          <w:sz w:val="24"/>
          <w:szCs w:val="24"/>
        </w:rPr>
        <w:t>;</w:t>
      </w:r>
    </w:p>
    <w:p w:rsidR="000B6C99" w:rsidRPr="000B6C99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0B6C99" w:rsidRPr="000B6C99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0B6C99">
        <w:rPr>
          <w:rFonts w:ascii="Arial" w:hAnsi="Arial" w:cs="Arial"/>
          <w:sz w:val="24"/>
          <w:szCs w:val="24"/>
        </w:rPr>
        <w:t>CONSIDERANDO que todo tipo de ação solidária é co</w:t>
      </w:r>
      <w:r>
        <w:rPr>
          <w:rFonts w:ascii="Arial" w:hAnsi="Arial" w:cs="Arial"/>
          <w:sz w:val="24"/>
          <w:szCs w:val="24"/>
        </w:rPr>
        <w:t>nsiderada de grande i</w:t>
      </w:r>
      <w:r w:rsidR="006F7A2C">
        <w:rPr>
          <w:rFonts w:ascii="Arial" w:hAnsi="Arial" w:cs="Arial"/>
          <w:sz w:val="24"/>
          <w:szCs w:val="24"/>
        </w:rPr>
        <w:t xml:space="preserve">mportância e deve ser </w:t>
      </w:r>
      <w:r w:rsidR="004626AB">
        <w:rPr>
          <w:rFonts w:ascii="Arial" w:hAnsi="Arial" w:cs="Arial"/>
          <w:sz w:val="24"/>
          <w:szCs w:val="24"/>
        </w:rPr>
        <w:t>destacada</w:t>
      </w:r>
      <w:r w:rsidR="003B39B6">
        <w:rPr>
          <w:rFonts w:ascii="Arial" w:hAnsi="Arial" w:cs="Arial"/>
          <w:sz w:val="24"/>
          <w:szCs w:val="24"/>
        </w:rPr>
        <w:t xml:space="preserve"> com a finalidade de incentivar novas iniciativas, indo ao encontro das necessidades</w:t>
      </w:r>
      <w:r w:rsidR="004626AB">
        <w:rPr>
          <w:rFonts w:ascii="Arial" w:hAnsi="Arial" w:cs="Arial"/>
          <w:sz w:val="24"/>
          <w:szCs w:val="24"/>
        </w:rPr>
        <w:t xml:space="preserve"> do momento</w:t>
      </w:r>
      <w:r>
        <w:rPr>
          <w:rFonts w:ascii="Arial" w:hAnsi="Arial" w:cs="Arial"/>
          <w:sz w:val="24"/>
          <w:szCs w:val="24"/>
        </w:rPr>
        <w:t>;</w:t>
      </w:r>
    </w:p>
    <w:p w:rsidR="000B6C99" w:rsidRPr="000B6C99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0B6C99" w:rsidRPr="000B6C99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0B6C99">
        <w:rPr>
          <w:rFonts w:ascii="Arial" w:hAnsi="Arial" w:cs="Arial"/>
          <w:sz w:val="24"/>
          <w:szCs w:val="24"/>
        </w:rPr>
        <w:t xml:space="preserve">CONSIDERANDO que além das ações solidárias, o empreendimento </w:t>
      </w:r>
      <w:r w:rsidRPr="000B6C99">
        <w:rPr>
          <w:rFonts w:ascii="Arial" w:hAnsi="Arial" w:cs="Arial"/>
          <w:sz w:val="24"/>
          <w:szCs w:val="24"/>
        </w:rPr>
        <w:t>Tivoli</w:t>
      </w:r>
      <w:r w:rsidRPr="000B6C99">
        <w:rPr>
          <w:rFonts w:ascii="Arial" w:hAnsi="Arial" w:cs="Arial"/>
          <w:sz w:val="24"/>
          <w:szCs w:val="24"/>
        </w:rPr>
        <w:t xml:space="preserve"> Shopping realizou também diversas ações em prol das empresas instaladas em seu espaço físico, mantendo a realização das vendas em diferentes sistemas, respeitando as normas do Plano São Paulo; </w:t>
      </w:r>
    </w:p>
    <w:p w:rsidR="000B6C99" w:rsidRPr="000B6C99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0A43EC" w:rsidP="000B6C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0B6C99">
        <w:rPr>
          <w:rFonts w:ascii="Arial" w:hAnsi="Arial" w:cs="Arial"/>
          <w:sz w:val="24"/>
          <w:szCs w:val="24"/>
        </w:rPr>
        <w:t xml:space="preserve">CONSIDERANDO que algumas das ações realizadas pelo grupo </w:t>
      </w:r>
      <w:r w:rsidRPr="000B6C99">
        <w:rPr>
          <w:rFonts w:ascii="Arial" w:hAnsi="Arial" w:cs="Arial"/>
          <w:sz w:val="24"/>
          <w:szCs w:val="24"/>
        </w:rPr>
        <w:t>Tivoli</w:t>
      </w:r>
      <w:r w:rsidR="008E068E">
        <w:rPr>
          <w:rFonts w:ascii="Arial" w:hAnsi="Arial" w:cs="Arial"/>
          <w:sz w:val="24"/>
          <w:szCs w:val="24"/>
        </w:rPr>
        <w:t xml:space="preserve"> Shopping foram:</w:t>
      </w:r>
      <w:r w:rsidRPr="000B6C99">
        <w:rPr>
          <w:rFonts w:ascii="Arial" w:hAnsi="Arial" w:cs="Arial"/>
          <w:sz w:val="24"/>
          <w:szCs w:val="24"/>
        </w:rPr>
        <w:t xml:space="preserve"> Campanha de arrecadação de alimentos, Feira do Livro, Feira de emprego, Feira de adoção de pets abandonados - Instituição </w:t>
      </w:r>
      <w:r w:rsidRPr="000B6C99">
        <w:rPr>
          <w:rFonts w:ascii="Arial" w:hAnsi="Arial" w:cs="Arial"/>
          <w:sz w:val="24"/>
          <w:szCs w:val="24"/>
        </w:rPr>
        <w:t>S.O.</w:t>
      </w:r>
      <w:r w:rsidRPr="000B6C99">
        <w:rPr>
          <w:rFonts w:ascii="Arial" w:hAnsi="Arial" w:cs="Arial"/>
          <w:sz w:val="24"/>
          <w:szCs w:val="24"/>
        </w:rPr>
        <w:t>S Animais (parceira), Divulgação de entidades que necessitam de doações, Parcerias com entidades, como: Casa da Criança – disponibilização de espaço para apresentarem seus produtos e venda de artesanatos.</w:t>
      </w:r>
    </w:p>
    <w:p w:rsidR="00EF1582" w:rsidP="000B6C9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6C99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>
        <w:rPr>
          <w:rFonts w:ascii="Arial" w:hAnsi="Arial" w:cs="Arial"/>
          <w:sz w:val="24"/>
          <w:szCs w:val="24"/>
        </w:rPr>
        <w:t xml:space="preserve">o grupo </w:t>
      </w:r>
      <w:r>
        <w:rPr>
          <w:rFonts w:ascii="Arial" w:hAnsi="Arial" w:cs="Arial"/>
          <w:sz w:val="24"/>
          <w:szCs w:val="24"/>
        </w:rPr>
        <w:t>Tivoli</w:t>
      </w:r>
      <w:r>
        <w:rPr>
          <w:rFonts w:ascii="Arial" w:hAnsi="Arial" w:cs="Arial"/>
          <w:sz w:val="24"/>
          <w:szCs w:val="24"/>
        </w:rPr>
        <w:t xml:space="preserve"> Shopping</w:t>
      </w:r>
      <w:r w:rsidR="00A40E27">
        <w:rPr>
          <w:rFonts w:ascii="Arial" w:hAnsi="Arial" w:cs="Arial"/>
          <w:sz w:val="24"/>
          <w:szCs w:val="24"/>
        </w:rPr>
        <w:t xml:space="preserve">, assim como seus colaboradores, </w:t>
      </w:r>
      <w:r>
        <w:rPr>
          <w:rFonts w:ascii="Arial" w:hAnsi="Arial" w:cs="Arial"/>
          <w:sz w:val="24"/>
          <w:szCs w:val="24"/>
        </w:rPr>
        <w:t xml:space="preserve">pelas </w:t>
      </w:r>
      <w:r w:rsidR="00A40E27">
        <w:rPr>
          <w:rFonts w:ascii="Arial" w:hAnsi="Arial" w:cs="Arial"/>
          <w:sz w:val="24"/>
          <w:szCs w:val="24"/>
        </w:rPr>
        <w:t xml:space="preserve">ações solidárias e de vendas realizadas em prol de pessoas, entidades, animais e também em combate ao desemprego, em nossa cidade. </w:t>
      </w:r>
    </w:p>
    <w:p w:rsidR="00117EA8" w:rsidP="006F7A2C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favor, encaminhar cópia para o </w:t>
      </w:r>
      <w:r>
        <w:rPr>
          <w:rFonts w:ascii="Arial" w:hAnsi="Arial" w:cs="Arial"/>
          <w:sz w:val="24"/>
          <w:szCs w:val="24"/>
        </w:rPr>
        <w:t>Tivoli</w:t>
      </w:r>
      <w:r>
        <w:rPr>
          <w:rFonts w:ascii="Arial" w:hAnsi="Arial" w:cs="Arial"/>
          <w:sz w:val="24"/>
          <w:szCs w:val="24"/>
        </w:rPr>
        <w:t xml:space="preserve"> Shopping – Rua do Ósmio, 699,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 xml:space="preserve"> – Santa Bárbara d´Oeste. </w:t>
      </w:r>
    </w:p>
    <w:p w:rsidR="00117EA8" w:rsidP="00117EA8">
      <w:pPr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EF1582" w:rsidRPr="00C355D1" w:rsidP="00117E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26AB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17EA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17EA8">
        <w:rPr>
          <w:rFonts w:ascii="Arial" w:hAnsi="Arial" w:cs="Arial"/>
          <w:sz w:val="24"/>
          <w:szCs w:val="24"/>
        </w:rPr>
        <w:t>21.</w:t>
      </w:r>
    </w:p>
    <w:p w:rsidR="00EF1582" w:rsidRPr="00C355D1" w:rsidP="00117EA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F1582" w:rsidRPr="00C355D1" w:rsidP="00117EA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F1582" w:rsidP="00117EA8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1249597</wp:posOffset>
                </wp:positionH>
                <wp:positionV relativeFrom="paragraph">
                  <wp:posOffset>75731</wp:posOffset>
                </wp:positionV>
                <wp:extent cx="3069204" cy="1152939"/>
                <wp:effectExtent l="0" t="0" r="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69204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A2C" w:rsidRPr="00C355D1" w:rsidP="006F7A2C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Júlio César –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Kifú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6F7A2C" w:rsidRPr="00C355D1" w:rsidP="006F7A2C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355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-vereador-</w:t>
                            </w:r>
                          </w:p>
                          <w:p w:rsidR="006F7A2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5" type="#_x0000_t202" style="width:241.65pt;height:90.8pt;margin-top:5.95pt;margin-left:98.4pt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6F7A2C" w:rsidRPr="00C355D1" w:rsidP="006F7A2C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Júlio César – “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Kifú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6F7A2C" w:rsidRPr="00C355D1" w:rsidP="006F7A2C">
                      <w:pPr>
                        <w:ind w:firstLine="120"/>
                        <w:jc w:val="center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355D1">
                        <w:rPr>
                          <w:rFonts w:ascii="Arial" w:hAnsi="Arial" w:cs="Arial"/>
                          <w:sz w:val="24"/>
                          <w:szCs w:val="24"/>
                        </w:rPr>
                        <w:t>-vereador-</w:t>
                      </w:r>
                    </w:p>
                    <w:p w:rsidR="006F7A2C"/>
                  </w:txbxContent>
                </v:textbox>
              </v:shape>
            </w:pict>
          </mc:Fallback>
        </mc:AlternateContent>
      </w:r>
    </w:p>
    <w:p w:rsidR="009F196D" w:rsidRPr="00EF1582" w:rsidP="00EF1582"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39057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14481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46952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B6C99"/>
    <w:rsid w:val="000D1254"/>
    <w:rsid w:val="00117EA8"/>
    <w:rsid w:val="001B478A"/>
    <w:rsid w:val="001B69D5"/>
    <w:rsid w:val="001D1394"/>
    <w:rsid w:val="002205EC"/>
    <w:rsid w:val="0033648A"/>
    <w:rsid w:val="00373483"/>
    <w:rsid w:val="003B39B6"/>
    <w:rsid w:val="003D3AA8"/>
    <w:rsid w:val="00453E83"/>
    <w:rsid w:val="00454EAC"/>
    <w:rsid w:val="004626AB"/>
    <w:rsid w:val="0049057E"/>
    <w:rsid w:val="004B57DB"/>
    <w:rsid w:val="004C67DE"/>
    <w:rsid w:val="004E353A"/>
    <w:rsid w:val="004E54C9"/>
    <w:rsid w:val="006C354E"/>
    <w:rsid w:val="006F7A2C"/>
    <w:rsid w:val="00705509"/>
    <w:rsid w:val="00705ABB"/>
    <w:rsid w:val="008E068E"/>
    <w:rsid w:val="00987C7C"/>
    <w:rsid w:val="009F196D"/>
    <w:rsid w:val="00A052C6"/>
    <w:rsid w:val="00A40E27"/>
    <w:rsid w:val="00A71CAF"/>
    <w:rsid w:val="00A9035B"/>
    <w:rsid w:val="00AE702A"/>
    <w:rsid w:val="00B21B50"/>
    <w:rsid w:val="00C00092"/>
    <w:rsid w:val="00C355D1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2013-01-24T12:50:00Z</cp:lastPrinted>
  <dcterms:created xsi:type="dcterms:W3CDTF">2021-05-04T19:33:00Z</dcterms:created>
  <dcterms:modified xsi:type="dcterms:W3CDTF">2021-05-05T20:22:00Z</dcterms:modified>
</cp:coreProperties>
</file>