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C27C15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 w:rsidR="00D84F75">
        <w:rPr>
          <w:rFonts w:ascii="Arial" w:hAnsi="Arial" w:cs="Arial"/>
        </w:rPr>
        <w:t xml:space="preserve">Nº </w:t>
      </w:r>
      <w:r w:rsidR="00D84F75">
        <w:rPr>
          <w:rFonts w:ascii="Arial" w:hAnsi="Arial" w:cs="Arial"/>
        </w:rPr>
        <w:t>90</w:t>
      </w:r>
      <w:r w:rsidR="00D84F75">
        <w:rPr>
          <w:rFonts w:ascii="Arial" w:hAnsi="Arial" w:cs="Arial"/>
        </w:rPr>
        <w:t>/</w:t>
      </w:r>
      <w:r w:rsidR="00D84F75">
        <w:rPr>
          <w:rFonts w:ascii="Arial" w:hAnsi="Arial" w:cs="Arial"/>
        </w:rPr>
        <w:t>2021</w:t>
      </w:r>
    </w:p>
    <w:p w:rsidR="00BD57B8" w:rsidP="00C27C15">
      <w:pPr>
        <w:pStyle w:val="Contedodatabela"/>
        <w:tabs>
          <w:tab w:val="left" w:pos="5547"/>
        </w:tabs>
        <w:spacing w:after="283"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 w:rsidR="00413D55" w:rsidP="00413D55">
      <w:pPr>
        <w:pStyle w:val="Contedodatabela"/>
        <w:spacing w:after="283" w:line="360" w:lineRule="auto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413D55">
        <w:rPr>
          <w:rFonts w:ascii="Arial" w:hAnsi="Arial"/>
          <w:color w:val="000000"/>
          <w:sz w:val="22"/>
          <w:szCs w:val="22"/>
        </w:rPr>
        <w:t xml:space="preserve">Institui o "Programa Uniforme Escolar Solidário" nas escolas públicas da Rede Municipal de Ensino </w:t>
      </w:r>
      <w:r w:rsidRPr="00413D55">
        <w:rPr>
          <w:rFonts w:ascii="Arial" w:hAnsi="Arial"/>
          <w:color w:val="000000"/>
          <w:sz w:val="22"/>
          <w:szCs w:val="22"/>
        </w:rPr>
        <w:t>de Santa Bárbara d´Oeste”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5B6231" w:rsidRPr="002D1C93" w:rsidP="00C27C15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2D1C93" w:rsidRPr="002D1C93" w:rsidP="00C27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6231" w:rsidP="00C27C1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413D55" w:rsidP="00C27C1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Art. 1º Fica instituído o "Programa Uniforme Escolar Solidário"</w:t>
      </w:r>
      <w:r>
        <w:rPr>
          <w:rFonts w:ascii="Arial" w:hAnsi="Arial" w:cs="Arial"/>
          <w:sz w:val="22"/>
          <w:szCs w:val="22"/>
        </w:rPr>
        <w:t xml:space="preserve"> </w:t>
      </w:r>
      <w:r w:rsidRPr="00413D55">
        <w:rPr>
          <w:rFonts w:ascii="Arial" w:hAnsi="Arial" w:cs="Arial"/>
          <w:sz w:val="22"/>
          <w:szCs w:val="22"/>
        </w:rPr>
        <w:t xml:space="preserve">nas escolas públicas da Rede Municipal de Ensino </w:t>
      </w:r>
      <w:r>
        <w:rPr>
          <w:rFonts w:ascii="Arial" w:hAnsi="Arial" w:cs="Arial"/>
          <w:sz w:val="22"/>
          <w:szCs w:val="22"/>
        </w:rPr>
        <w:t>de Santa Bárbara d´Oeste</w:t>
      </w:r>
      <w:r w:rsidRPr="00413D55">
        <w:rPr>
          <w:rFonts w:ascii="Arial" w:hAnsi="Arial" w:cs="Arial"/>
          <w:sz w:val="22"/>
          <w:szCs w:val="22"/>
        </w:rPr>
        <w:t>.</w:t>
      </w: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Art. 2º O "Programa Uniforme Escolar Solidário" tem como objetivo incentivar a devolução</w:t>
      </w:r>
      <w:r>
        <w:rPr>
          <w:rFonts w:ascii="Arial" w:hAnsi="Arial" w:cs="Arial"/>
          <w:sz w:val="22"/>
          <w:szCs w:val="22"/>
        </w:rPr>
        <w:t>/doação</w:t>
      </w:r>
      <w:r w:rsidRPr="00413D55">
        <w:rPr>
          <w:rFonts w:ascii="Arial" w:hAnsi="Arial" w:cs="Arial"/>
          <w:sz w:val="22"/>
          <w:szCs w:val="22"/>
        </w:rPr>
        <w:t xml:space="preserve"> de uniforme usado, possibilitando a sua reutilização por outro aluno ou o seu descarte correto.</w:t>
      </w: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Art. 3º A devolução</w:t>
      </w:r>
      <w:r>
        <w:rPr>
          <w:rFonts w:ascii="Arial" w:hAnsi="Arial" w:cs="Arial"/>
          <w:sz w:val="22"/>
          <w:szCs w:val="22"/>
        </w:rPr>
        <w:t>/doação</w:t>
      </w:r>
      <w:r w:rsidRPr="00413D55">
        <w:rPr>
          <w:rFonts w:ascii="Arial" w:hAnsi="Arial" w:cs="Arial"/>
          <w:sz w:val="22"/>
          <w:szCs w:val="22"/>
        </w:rPr>
        <w:t xml:space="preserve"> dos uniformes usados deverá ser realizada nas escolas municipais, nos seguintes casos:</w:t>
      </w:r>
    </w:p>
    <w:p w:rsidR="00413D55" w:rsidRPr="00B4361F" w:rsidP="00413D55">
      <w:pPr>
        <w:pStyle w:val="BodyText2"/>
        <w:spacing w:after="0" w:line="240" w:lineRule="auto"/>
        <w:ind w:firstLine="567"/>
        <w:jc w:val="both"/>
        <w:rPr>
          <w:rFonts w:ascii="Arial" w:hAnsi="Arial" w:cs="Arial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I - o aluno deixou de frequent</w:t>
      </w:r>
      <w:r>
        <w:rPr>
          <w:rFonts w:ascii="Arial" w:hAnsi="Arial" w:cs="Arial"/>
          <w:sz w:val="22"/>
          <w:szCs w:val="22"/>
        </w:rPr>
        <w:t>ar a Rede Municipal de Ensino de Santa Bárbara d´Oeste</w:t>
      </w:r>
      <w:r w:rsidRPr="00413D55">
        <w:rPr>
          <w:rFonts w:ascii="Arial" w:hAnsi="Arial" w:cs="Arial"/>
          <w:sz w:val="22"/>
          <w:szCs w:val="22"/>
        </w:rPr>
        <w:t xml:space="preserve">; </w:t>
      </w:r>
      <w:r w:rsidRPr="00413D55">
        <w:rPr>
          <w:rFonts w:ascii="Arial" w:hAnsi="Arial" w:cs="Arial"/>
          <w:sz w:val="22"/>
          <w:szCs w:val="22"/>
        </w:rPr>
        <w:t>ou</w:t>
      </w: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II - o uniforme não é do tamanho correto, estando desajustado ao corpo do aluno.</w:t>
      </w:r>
    </w:p>
    <w:p w:rsidR="00413D55" w:rsidP="00413D55">
      <w:pPr>
        <w:pStyle w:val="BodyText2"/>
        <w:spacing w:after="0" w:line="240" w:lineRule="auto"/>
        <w:ind w:firstLine="567"/>
        <w:jc w:val="both"/>
        <w:rPr>
          <w:rFonts w:ascii="Arial" w:hAnsi="Arial" w:cs="Arial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Art. 4º Os uniformes devolvidos</w:t>
      </w:r>
      <w:r>
        <w:rPr>
          <w:rFonts w:ascii="Arial" w:hAnsi="Arial" w:cs="Arial"/>
          <w:sz w:val="22"/>
          <w:szCs w:val="22"/>
        </w:rPr>
        <w:t>/doados</w:t>
      </w:r>
      <w:bookmarkStart w:id="0" w:name="_GoBack"/>
      <w:bookmarkEnd w:id="0"/>
      <w:r w:rsidRPr="00413D55">
        <w:rPr>
          <w:rFonts w:ascii="Arial" w:hAnsi="Arial" w:cs="Arial"/>
          <w:sz w:val="22"/>
          <w:szCs w:val="22"/>
        </w:rPr>
        <w:t xml:space="preserve"> deverão:</w:t>
      </w: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 xml:space="preserve">I - caso estejam em perfeitas condições de uso, ser entregues a alunos que necessitem de substituição de uniforme anteriormente recebido em decorrência de extravio ou avaria; </w:t>
      </w:r>
      <w:r w:rsidRPr="00413D55">
        <w:rPr>
          <w:rFonts w:ascii="Arial" w:hAnsi="Arial" w:cs="Arial"/>
          <w:sz w:val="22"/>
          <w:szCs w:val="22"/>
        </w:rPr>
        <w:t>ou</w:t>
      </w:r>
    </w:p>
    <w:p w:rsidR="00413D55" w:rsidP="00413D55">
      <w:pPr>
        <w:pStyle w:val="BodyText2"/>
        <w:spacing w:after="0" w:line="240" w:lineRule="auto"/>
        <w:ind w:firstLine="567"/>
        <w:jc w:val="both"/>
        <w:rPr>
          <w:rFonts w:ascii="Arial" w:hAnsi="Arial" w:cs="Arial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II - caso não estejam em perfeitas condições de uso, ser descartados de forma correta.</w:t>
      </w:r>
    </w:p>
    <w:p w:rsidR="00413D55" w:rsidP="00413D55">
      <w:pPr>
        <w:pStyle w:val="BodyText2"/>
        <w:spacing w:after="0" w:line="240" w:lineRule="auto"/>
        <w:ind w:firstLine="567"/>
        <w:jc w:val="both"/>
        <w:rPr>
          <w:rFonts w:ascii="Arial" w:hAnsi="Arial" w:cs="Arial"/>
        </w:rPr>
      </w:pP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Art. 5º A devolução do uniforme por meio do "Programa Uniforme Escolar Solidário" não possui caráter obrigatório, ficando a critério de cada família colaborar com o Programa.</w:t>
      </w:r>
    </w:p>
    <w:p w:rsidR="00413D55" w:rsidRPr="00413D55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70BBB" w:rsidP="00413D55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Art. 6º Esta Lei entra em vigor na data de sua publicação.</w:t>
      </w:r>
      <w:r w:rsidRPr="00413D55">
        <w:rPr>
          <w:rFonts w:ascii="Arial" w:hAnsi="Arial" w:cs="Arial"/>
          <w:sz w:val="22"/>
          <w:szCs w:val="22"/>
        </w:rPr>
        <w:cr/>
      </w:r>
    </w:p>
    <w:p w:rsidR="00D84F75" w:rsidP="00C27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27C1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413D55">
        <w:rPr>
          <w:rFonts w:ascii="Arial" w:hAnsi="Arial" w:cs="Arial"/>
          <w:sz w:val="22"/>
          <w:szCs w:val="22"/>
        </w:rPr>
        <w:t>05</w:t>
      </w:r>
      <w:r w:rsidR="00CC6C67">
        <w:rPr>
          <w:rFonts w:ascii="Arial" w:hAnsi="Arial" w:cs="Arial"/>
          <w:sz w:val="22"/>
          <w:szCs w:val="22"/>
        </w:rPr>
        <w:t xml:space="preserve"> de maio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RPr="002D1C93" w:rsidP="00C27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27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27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27C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C27C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45A14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7B8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7B8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7B8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7B8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7B8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7B8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7B8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13D5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13D55" w:rsidP="00C27C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27C15" w:rsidP="00C27C1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323C" w:rsidP="00C27C1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413D55" w:rsidP="00C27C1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3D55" w:rsidP="00413D55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O presente Projeto tem como objetivo o reaproveitamento dos uniformes escolares</w:t>
      </w:r>
      <w:r>
        <w:rPr>
          <w:rFonts w:ascii="Arial" w:hAnsi="Arial" w:cs="Arial"/>
          <w:sz w:val="22"/>
          <w:szCs w:val="22"/>
        </w:rPr>
        <w:t xml:space="preserve"> através da devolução e ou doação dos mesmos, para que outras crianças possam utilizar. </w:t>
      </w:r>
      <w:r w:rsidRPr="00413D55">
        <w:rPr>
          <w:rFonts w:ascii="Arial" w:hAnsi="Arial" w:cs="Arial"/>
          <w:sz w:val="22"/>
          <w:szCs w:val="22"/>
        </w:rPr>
        <w:t xml:space="preserve"> </w:t>
      </w:r>
    </w:p>
    <w:p w:rsidR="00413D55" w:rsidRPr="00413D55" w:rsidP="00413D55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A implementação do “Programa Uniforme Escolar Solidário”,</w:t>
      </w:r>
      <w:r>
        <w:rPr>
          <w:rFonts w:ascii="Arial" w:hAnsi="Arial" w:cs="Arial"/>
          <w:sz w:val="22"/>
          <w:szCs w:val="22"/>
        </w:rPr>
        <w:t xml:space="preserve"> </w:t>
      </w:r>
      <w:r w:rsidRPr="00413D55">
        <w:rPr>
          <w:rFonts w:ascii="Arial" w:hAnsi="Arial" w:cs="Arial"/>
          <w:sz w:val="22"/>
          <w:szCs w:val="22"/>
        </w:rPr>
        <w:t>além de</w:t>
      </w:r>
      <w:r>
        <w:rPr>
          <w:rFonts w:ascii="Arial" w:hAnsi="Arial" w:cs="Arial"/>
          <w:sz w:val="22"/>
          <w:szCs w:val="22"/>
        </w:rPr>
        <w:t xml:space="preserve"> </w:t>
      </w:r>
      <w:r w:rsidRPr="00413D55">
        <w:rPr>
          <w:rFonts w:ascii="Arial" w:hAnsi="Arial" w:cs="Arial"/>
          <w:sz w:val="22"/>
          <w:szCs w:val="22"/>
        </w:rPr>
        <w:t>contribuir com a sustentabilidade, auxiliará de certa forma a promover nas escolas o tema da solidariedade.</w:t>
      </w:r>
    </w:p>
    <w:p w:rsidR="00413D55" w:rsidRPr="00413D55" w:rsidP="00413D55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13D55">
        <w:rPr>
          <w:rFonts w:ascii="Arial" w:hAnsi="Arial" w:cs="Arial"/>
          <w:sz w:val="22"/>
          <w:szCs w:val="22"/>
        </w:rPr>
        <w:t>Diante do</w:t>
      </w:r>
      <w:r>
        <w:rPr>
          <w:rFonts w:ascii="Arial" w:hAnsi="Arial" w:cs="Arial"/>
          <w:sz w:val="22"/>
          <w:szCs w:val="22"/>
        </w:rPr>
        <w:t xml:space="preserve"> exposto, solicito</w:t>
      </w:r>
      <w:r w:rsidRPr="00413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 nobres</w:t>
      </w:r>
      <w:r w:rsidRPr="00413D55">
        <w:rPr>
          <w:rFonts w:ascii="Arial" w:hAnsi="Arial" w:cs="Arial"/>
          <w:sz w:val="22"/>
          <w:szCs w:val="22"/>
        </w:rPr>
        <w:t xml:space="preserve"> Pares a aprovação desta Proposição.</w:t>
      </w:r>
    </w:p>
    <w:p w:rsidR="00584A54" w:rsidP="00C27C1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350D13" w:rsidP="00C27C15">
      <w:pPr>
        <w:spacing w:line="360" w:lineRule="auto"/>
        <w:rPr>
          <w:sz w:val="22"/>
          <w:szCs w:val="22"/>
        </w:rPr>
      </w:pPr>
    </w:p>
    <w:p w:rsidR="0007323C" w:rsidRPr="002D1C93" w:rsidP="00C27C1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413D55">
        <w:rPr>
          <w:rFonts w:ascii="Arial" w:hAnsi="Arial" w:cs="Arial"/>
          <w:sz w:val="22"/>
          <w:szCs w:val="22"/>
        </w:rPr>
        <w:t>05</w:t>
      </w:r>
      <w:r w:rsidR="009A0324">
        <w:rPr>
          <w:rFonts w:ascii="Arial" w:hAnsi="Arial" w:cs="Arial"/>
          <w:sz w:val="22"/>
          <w:szCs w:val="22"/>
        </w:rPr>
        <w:t xml:space="preserve"> </w:t>
      </w:r>
      <w:r w:rsidR="003D755C">
        <w:rPr>
          <w:rFonts w:ascii="Arial" w:hAnsi="Arial" w:cs="Arial"/>
          <w:sz w:val="22"/>
          <w:szCs w:val="22"/>
        </w:rPr>
        <w:t>de maio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536308" w:rsidRPr="002D1C93" w:rsidP="00C27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C27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C27C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C27C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151269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13653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8455846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52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A102D"/>
    <w:multiLevelType w:val="hybridMultilevel"/>
    <w:tmpl w:val="06AC2F5C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E7E25"/>
    <w:multiLevelType w:val="hybridMultilevel"/>
    <w:tmpl w:val="E17E5CAE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0F54DB"/>
    <w:rsid w:val="001030BE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21F19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D755C"/>
    <w:rsid w:val="003E60B5"/>
    <w:rsid w:val="00401A11"/>
    <w:rsid w:val="00403F4F"/>
    <w:rsid w:val="00411541"/>
    <w:rsid w:val="00413D55"/>
    <w:rsid w:val="00414B46"/>
    <w:rsid w:val="00436433"/>
    <w:rsid w:val="00454EAC"/>
    <w:rsid w:val="0049057E"/>
    <w:rsid w:val="004B57DB"/>
    <w:rsid w:val="004C67DE"/>
    <w:rsid w:val="004D2CD5"/>
    <w:rsid w:val="00523511"/>
    <w:rsid w:val="00536308"/>
    <w:rsid w:val="00570BBB"/>
    <w:rsid w:val="00574ECF"/>
    <w:rsid w:val="00584A54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E4A8A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C23ED"/>
    <w:rsid w:val="00AE702A"/>
    <w:rsid w:val="00B24F28"/>
    <w:rsid w:val="00B4361F"/>
    <w:rsid w:val="00BA71E5"/>
    <w:rsid w:val="00BD57B8"/>
    <w:rsid w:val="00C10BC7"/>
    <w:rsid w:val="00C11C5E"/>
    <w:rsid w:val="00C27C15"/>
    <w:rsid w:val="00C52DA3"/>
    <w:rsid w:val="00C641BA"/>
    <w:rsid w:val="00C87EFC"/>
    <w:rsid w:val="00CC5868"/>
    <w:rsid w:val="00CC671A"/>
    <w:rsid w:val="00CC6C67"/>
    <w:rsid w:val="00CD613B"/>
    <w:rsid w:val="00CE55F5"/>
    <w:rsid w:val="00CF7F49"/>
    <w:rsid w:val="00D26CB3"/>
    <w:rsid w:val="00D37B1B"/>
    <w:rsid w:val="00D64462"/>
    <w:rsid w:val="00D73B04"/>
    <w:rsid w:val="00D84F75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04D81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NormalWeb">
    <w:name w:val="Normal (Web)"/>
    <w:basedOn w:val="Normal"/>
    <w:uiPriority w:val="99"/>
    <w:unhideWhenUsed/>
    <w:rsid w:val="00CC6C67"/>
    <w:pPr>
      <w:spacing w:before="100" w:beforeAutospacing="1" w:after="100" w:afterAutospacing="1" w:line="259" w:lineRule="auto"/>
    </w:pPr>
    <w:rPr>
      <w:sz w:val="24"/>
      <w:szCs w:val="24"/>
    </w:rPr>
  </w:style>
  <w:style w:type="paragraph" w:styleId="NoSpacing">
    <w:name w:val="No Spacing"/>
    <w:uiPriority w:val="1"/>
    <w:qFormat/>
    <w:rsid w:val="00BD57B8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57B8"/>
    <w:pPr>
      <w:ind w:left="720"/>
      <w:contextualSpacing/>
    </w:pPr>
  </w:style>
  <w:style w:type="paragraph" w:styleId="BodyText2">
    <w:name w:val="Body Text 2"/>
    <w:basedOn w:val="Normal"/>
    <w:link w:val="Corpodetexto2Char"/>
    <w:rsid w:val="00413D55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rsid w:val="00413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55</TotalTime>
  <Pages>3</Pages>
  <Words>348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Eliel Miranda</cp:lastModifiedBy>
  <cp:revision>12</cp:revision>
  <cp:lastPrinted>2021-03-10T18:15:00Z</cp:lastPrinted>
  <dcterms:created xsi:type="dcterms:W3CDTF">2021-04-26T12:39:00Z</dcterms:created>
  <dcterms:modified xsi:type="dcterms:W3CDTF">2021-05-05T15:57:00Z</dcterms:modified>
</cp:coreProperties>
</file>