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0A80142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F3056">
        <w:rPr>
          <w:rFonts w:ascii="Arial" w:hAnsi="Arial" w:cs="Arial"/>
          <w:sz w:val="24"/>
          <w:szCs w:val="24"/>
        </w:rPr>
        <w:t xml:space="preserve">instalação de </w:t>
      </w:r>
      <w:r w:rsidR="00627046">
        <w:rPr>
          <w:rFonts w:ascii="Arial" w:hAnsi="Arial" w:cs="Arial"/>
          <w:sz w:val="24"/>
          <w:szCs w:val="24"/>
        </w:rPr>
        <w:t xml:space="preserve">grade de bueiro na </w:t>
      </w:r>
      <w:r w:rsidR="00F81103">
        <w:rPr>
          <w:rFonts w:ascii="Arial" w:hAnsi="Arial" w:cs="Arial"/>
          <w:sz w:val="24"/>
          <w:szCs w:val="24"/>
        </w:rPr>
        <w:t>Rua Francisco Braga com a Rua Iporanga, J</w:t>
      </w:r>
      <w:bookmarkStart w:id="0" w:name="_GoBack"/>
      <w:bookmarkEnd w:id="0"/>
      <w:r w:rsidR="00F81103">
        <w:rPr>
          <w:rFonts w:ascii="Arial" w:hAnsi="Arial" w:cs="Arial"/>
          <w:sz w:val="24"/>
          <w:szCs w:val="24"/>
        </w:rPr>
        <w:t>ardim Batagim</w:t>
      </w:r>
      <w:r w:rsidR="00B6109B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09B" w:rsidRPr="00C355D1" w14:paraId="757979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295FFFF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5F3056">
        <w:rPr>
          <w:rFonts w:ascii="Arial" w:hAnsi="Arial" w:cs="Arial"/>
          <w:sz w:val="24"/>
          <w:szCs w:val="24"/>
        </w:rPr>
        <w:t xml:space="preserve">instalação de </w:t>
      </w:r>
      <w:r w:rsidR="00627046">
        <w:rPr>
          <w:rFonts w:ascii="Arial" w:hAnsi="Arial" w:cs="Arial"/>
          <w:sz w:val="24"/>
          <w:szCs w:val="24"/>
        </w:rPr>
        <w:t>grade de bueiro na</w:t>
      </w:r>
      <w:r w:rsidR="00F81103">
        <w:rPr>
          <w:rFonts w:ascii="Arial" w:hAnsi="Arial" w:cs="Arial"/>
          <w:sz w:val="24"/>
          <w:szCs w:val="24"/>
        </w:rPr>
        <w:t xml:space="preserve"> </w:t>
      </w:r>
      <w:r w:rsidR="00F81103">
        <w:rPr>
          <w:rFonts w:ascii="Arial" w:hAnsi="Arial" w:cs="Arial"/>
          <w:sz w:val="24"/>
          <w:szCs w:val="24"/>
        </w:rPr>
        <w:t xml:space="preserve">Rua Francisco Braga com a Rua Iporanga, </w:t>
      </w:r>
      <w:r w:rsidR="00F81103">
        <w:rPr>
          <w:rFonts w:ascii="Arial" w:hAnsi="Arial" w:cs="Arial"/>
          <w:sz w:val="24"/>
          <w:szCs w:val="24"/>
        </w:rPr>
        <w:t>J</w:t>
      </w:r>
      <w:r w:rsidR="00F81103">
        <w:rPr>
          <w:rFonts w:ascii="Arial" w:hAnsi="Arial" w:cs="Arial"/>
          <w:sz w:val="24"/>
          <w:szCs w:val="24"/>
        </w:rPr>
        <w:t xml:space="preserve">ardim </w:t>
      </w:r>
      <w:r w:rsidR="00F81103">
        <w:rPr>
          <w:rFonts w:ascii="Arial" w:hAnsi="Arial" w:cs="Arial"/>
          <w:sz w:val="24"/>
          <w:szCs w:val="24"/>
        </w:rPr>
        <w:t>Batagim.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0116AE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627046">
        <w:rPr>
          <w:rFonts w:ascii="Arial" w:hAnsi="Arial" w:cs="Arial"/>
        </w:rPr>
        <w:t>faz meses que o local está sem a grade, situação que gera insegurança, pois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3476F8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F3056">
        <w:rPr>
          <w:rFonts w:ascii="Arial" w:hAnsi="Arial" w:cs="Arial"/>
          <w:sz w:val="24"/>
          <w:szCs w:val="24"/>
        </w:rPr>
        <w:t>29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747543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90074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45490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691C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F3056"/>
    <w:rsid w:val="00605872"/>
    <w:rsid w:val="00626EE6"/>
    <w:rsid w:val="0062704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9F1EBF"/>
    <w:rsid w:val="00A447F2"/>
    <w:rsid w:val="00A4581D"/>
    <w:rsid w:val="00A7130D"/>
    <w:rsid w:val="00A71CAF"/>
    <w:rsid w:val="00A8131A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6109B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189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81103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47E1-02C6-4509-AC53-90F80768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2021-04-29T17:23:00Z</dcterms:created>
  <dcterms:modified xsi:type="dcterms:W3CDTF">2021-04-29T19:47:00Z</dcterms:modified>
</cp:coreProperties>
</file>