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1627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A36EC" w14:paraId="150A075B" w14:textId="5545C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35691C">
        <w:rPr>
          <w:rFonts w:ascii="Arial" w:hAnsi="Arial" w:cs="Arial"/>
          <w:sz w:val="24"/>
          <w:szCs w:val="24"/>
        </w:rPr>
        <w:t xml:space="preserve">limpeza do córrego que abastece </w:t>
      </w:r>
      <w:r w:rsidR="0035691C">
        <w:rPr>
          <w:rFonts w:ascii="Arial" w:hAnsi="Arial" w:cs="Arial"/>
          <w:sz w:val="24"/>
          <w:szCs w:val="24"/>
        </w:rPr>
        <w:t>o Araçariguama</w:t>
      </w:r>
      <w:r w:rsidR="0035691C">
        <w:rPr>
          <w:rFonts w:ascii="Arial" w:hAnsi="Arial" w:cs="Arial"/>
          <w:sz w:val="24"/>
          <w:szCs w:val="24"/>
        </w:rPr>
        <w:t xml:space="preserve">, próximo a </w:t>
      </w:r>
      <w:r w:rsidR="00354113">
        <w:rPr>
          <w:rFonts w:ascii="Arial" w:hAnsi="Arial" w:cs="Arial"/>
          <w:sz w:val="24"/>
          <w:szCs w:val="24"/>
        </w:rPr>
        <w:t xml:space="preserve">cadeia. </w:t>
      </w:r>
      <w:r w:rsidR="0035691C">
        <w:rPr>
          <w:rFonts w:ascii="Arial" w:hAnsi="Arial" w:cs="Arial"/>
          <w:sz w:val="24"/>
          <w:szCs w:val="24"/>
        </w:rPr>
        <w:t>pública</w:t>
      </w:r>
      <w:r w:rsidR="0035691C">
        <w:rPr>
          <w:rFonts w:ascii="Arial" w:hAnsi="Arial" w:cs="Arial"/>
          <w:sz w:val="24"/>
          <w:szCs w:val="24"/>
        </w:rPr>
        <w:t xml:space="preserve"> municipal.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P="003355DA" w14:paraId="07F09C14" w14:textId="34B5600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720D50">
        <w:rPr>
          <w:rFonts w:ascii="Arial" w:hAnsi="Arial" w:cs="Arial"/>
          <w:sz w:val="24"/>
          <w:szCs w:val="24"/>
        </w:rPr>
        <w:t xml:space="preserve"> </w:t>
      </w:r>
      <w:r w:rsidR="0035691C">
        <w:rPr>
          <w:rFonts w:ascii="Arial" w:hAnsi="Arial" w:cs="Arial"/>
          <w:sz w:val="24"/>
          <w:szCs w:val="24"/>
        </w:rPr>
        <w:t xml:space="preserve">limpeza do córrego que abastece </w:t>
      </w:r>
      <w:r w:rsidR="0035691C">
        <w:rPr>
          <w:rFonts w:ascii="Arial" w:hAnsi="Arial" w:cs="Arial"/>
          <w:sz w:val="24"/>
          <w:szCs w:val="24"/>
        </w:rPr>
        <w:t>o Araçariguama</w:t>
      </w:r>
      <w:r w:rsidR="0035691C">
        <w:rPr>
          <w:rFonts w:ascii="Arial" w:hAnsi="Arial" w:cs="Arial"/>
          <w:sz w:val="24"/>
          <w:szCs w:val="24"/>
        </w:rPr>
        <w:t>, próximo a cadeia pública municipal.</w:t>
      </w:r>
    </w:p>
    <w:p w:rsidR="0035691C" w:rsidRPr="00C355D1" w:rsidP="003355DA" w14:paraId="6AF42ED4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CC3F41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720D50">
        <w:rPr>
          <w:rFonts w:ascii="Arial" w:hAnsi="Arial" w:cs="Arial"/>
        </w:rPr>
        <w:t>n</w:t>
      </w:r>
      <w:r w:rsidR="008D0F08">
        <w:rPr>
          <w:rFonts w:ascii="Arial" w:hAnsi="Arial" w:cs="Arial"/>
        </w:rPr>
        <w:t xml:space="preserve">o referido local </w:t>
      </w:r>
      <w:r w:rsidR="00720D50">
        <w:rPr>
          <w:rFonts w:ascii="Arial" w:hAnsi="Arial" w:cs="Arial"/>
        </w:rPr>
        <w:t xml:space="preserve">há um </w:t>
      </w:r>
      <w:r w:rsidR="0035691C">
        <w:rPr>
          <w:rFonts w:ascii="Arial" w:hAnsi="Arial" w:cs="Arial"/>
        </w:rPr>
        <w:t>grande acumulo de galhos, lixo e folhas</w:t>
      </w:r>
      <w:r w:rsidR="00354113">
        <w:rPr>
          <w:rFonts w:ascii="Arial" w:hAnsi="Arial" w:cs="Arial"/>
        </w:rPr>
        <w:t xml:space="preserve">, estão preocupados com o grande acumulo </w:t>
      </w:r>
      <w:r w:rsidR="00354113">
        <w:rPr>
          <w:rFonts w:ascii="Arial" w:hAnsi="Arial" w:cs="Arial"/>
        </w:rPr>
        <w:t>nas manilha</w:t>
      </w:r>
      <w:r w:rsidR="00354113">
        <w:rPr>
          <w:rFonts w:ascii="Arial" w:hAnsi="Arial" w:cs="Arial"/>
        </w:rPr>
        <w:t xml:space="preserve"> e se chover pode causar transtornos</w:t>
      </w:r>
      <w:bookmarkStart w:id="0" w:name="_GoBack"/>
      <w:bookmarkEnd w:id="0"/>
      <w:r w:rsidR="0035691C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70E228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355DA">
        <w:rPr>
          <w:rFonts w:ascii="Arial" w:hAnsi="Arial" w:cs="Arial"/>
          <w:sz w:val="24"/>
          <w:szCs w:val="24"/>
        </w:rPr>
        <w:t>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355DA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9570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76927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928561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0E0D3F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55DA"/>
    <w:rsid w:val="0033648A"/>
    <w:rsid w:val="00354113"/>
    <w:rsid w:val="0035691C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20D50"/>
    <w:rsid w:val="0073378D"/>
    <w:rsid w:val="00733978"/>
    <w:rsid w:val="0078620B"/>
    <w:rsid w:val="007A0D31"/>
    <w:rsid w:val="007A36EC"/>
    <w:rsid w:val="007E29DE"/>
    <w:rsid w:val="00805E52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8786-0455-4051-926E-4BA27F8C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2021-04-28T12:33:00Z</dcterms:created>
  <dcterms:modified xsi:type="dcterms:W3CDTF">2021-04-29T19:23:00Z</dcterms:modified>
</cp:coreProperties>
</file>