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1CDC58F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4C4DD95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6196CD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26A" w:rsidP="00DE327F" w14:paraId="26CA2198" w14:textId="006676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3B7D01">
        <w:rPr>
          <w:rFonts w:ascii="Arial" w:hAnsi="Arial" w:cs="Arial"/>
          <w:sz w:val="24"/>
          <w:szCs w:val="24"/>
        </w:rPr>
        <w:t xml:space="preserve">informações </w:t>
      </w:r>
      <w:r w:rsidR="007A46F4">
        <w:rPr>
          <w:rFonts w:ascii="Arial" w:hAnsi="Arial" w:cs="Arial"/>
          <w:sz w:val="24"/>
          <w:szCs w:val="24"/>
        </w:rPr>
        <w:t xml:space="preserve">junto </w:t>
      </w:r>
      <w:r w:rsidR="00DB2BCB">
        <w:rPr>
          <w:rFonts w:ascii="Arial" w:hAnsi="Arial" w:cs="Arial"/>
          <w:sz w:val="24"/>
          <w:szCs w:val="24"/>
        </w:rPr>
        <w:t xml:space="preserve">ao poder executivo </w:t>
      </w:r>
      <w:r w:rsidR="00250E5E">
        <w:rPr>
          <w:rFonts w:ascii="Arial" w:hAnsi="Arial" w:cs="Arial"/>
          <w:sz w:val="24"/>
          <w:szCs w:val="24"/>
        </w:rPr>
        <w:t xml:space="preserve">sobre </w:t>
      </w:r>
      <w:r w:rsidR="00151985">
        <w:rPr>
          <w:rFonts w:ascii="Arial" w:hAnsi="Arial" w:cs="Arial"/>
          <w:sz w:val="24"/>
          <w:szCs w:val="24"/>
        </w:rPr>
        <w:t>a fiscalização de fogos de artifícios no município.</w:t>
      </w:r>
    </w:p>
    <w:p w:rsidR="00151985" w:rsidP="00DE327F" w14:paraId="75E24F16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4039FE" w:rsidP="00FF3852" w14:paraId="3377797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>Senhor Presidente,</w:t>
      </w:r>
    </w:p>
    <w:p w:rsidR="00FF3852" w:rsidRPr="004039FE" w:rsidP="00FF3852" w14:paraId="097CB6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 xml:space="preserve">Senhores Vereadores, </w:t>
      </w:r>
    </w:p>
    <w:p w:rsidR="00FD5909" w:rsidP="0021751E" w14:paraId="156EC2A0" w14:textId="5DC8D68A">
      <w:pPr>
        <w:pStyle w:val="Heading1"/>
        <w:rPr>
          <w:rFonts w:ascii="Arial" w:hAnsi="Arial" w:cs="Arial"/>
          <w:sz w:val="24"/>
          <w:szCs w:val="24"/>
        </w:rPr>
      </w:pPr>
    </w:p>
    <w:p w:rsidR="00484516" w:rsidRPr="004039FE" w:rsidP="0021751E" w14:paraId="7CDB4811" w14:textId="77777777">
      <w:pPr>
        <w:pStyle w:val="Heading1"/>
        <w:rPr>
          <w:rFonts w:ascii="Arial" w:hAnsi="Arial" w:cs="Arial"/>
          <w:sz w:val="24"/>
          <w:szCs w:val="24"/>
        </w:rPr>
      </w:pPr>
    </w:p>
    <w:p w:rsidR="006F5047" w:rsidP="00151985" w14:paraId="1008C4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047" w:rsidRPr="006F5047" w:rsidP="006F5047" w14:paraId="42BB30B1" w14:textId="3A8E21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6F5047">
        <w:rPr>
          <w:rFonts w:ascii="Arial" w:hAnsi="Arial" w:cs="Arial"/>
          <w:sz w:val="24"/>
          <w:szCs w:val="24"/>
        </w:rPr>
        <w:t>CONSIDERANDO que; existe a Lei Municipal 4089/2019 - que proíbe o manuseio, a utilização, a queima e a soltura de artefatos pirotécnicos de efeito sonoro ruidoso que está em vigor desde o ano de 2019;</w:t>
      </w:r>
    </w:p>
    <w:p w:rsidR="006F5047" w:rsidP="006F5047" w14:paraId="59050A6E" w14:textId="77777777">
      <w:pPr>
        <w:jc w:val="both"/>
        <w:rPr>
          <w:rFonts w:ascii="Arial" w:hAnsi="Arial" w:cs="Arial"/>
          <w:sz w:val="24"/>
          <w:szCs w:val="24"/>
        </w:rPr>
      </w:pPr>
    </w:p>
    <w:p w:rsidR="006F5047" w:rsidP="00151985" w14:paraId="62412B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RPr="00151985" w:rsidP="00151985" w14:paraId="44E06066" w14:textId="316DF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>CONSIDERANDO que; um percentual grande da municipalidade</w:t>
      </w:r>
    </w:p>
    <w:p w:rsidR="00151985" w:rsidRPr="00151985" w:rsidP="00151985" w14:paraId="7EA6C407" w14:textId="6F087B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>é</w:t>
      </w:r>
      <w:r w:rsidRPr="00151985">
        <w:rPr>
          <w:rFonts w:ascii="Arial" w:hAnsi="Arial" w:cs="Arial"/>
          <w:sz w:val="24"/>
          <w:szCs w:val="24"/>
        </w:rPr>
        <w:t xml:space="preserve"> contra a soltura dos fogos com barulhos em manifestações, eventos, festas</w:t>
      </w:r>
      <w:r>
        <w:rPr>
          <w:rFonts w:ascii="Arial" w:hAnsi="Arial" w:cs="Arial"/>
          <w:sz w:val="24"/>
          <w:szCs w:val="24"/>
        </w:rPr>
        <w:t xml:space="preserve"> </w:t>
      </w:r>
      <w:r w:rsidRPr="00151985">
        <w:rPr>
          <w:rFonts w:ascii="Arial" w:hAnsi="Arial" w:cs="Arial"/>
          <w:sz w:val="24"/>
          <w:szCs w:val="24"/>
        </w:rPr>
        <w:t>de vários tipos etc.;</w:t>
      </w:r>
    </w:p>
    <w:p w:rsidR="00151985" w:rsidP="00151985" w14:paraId="73069E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151985" w14:paraId="611019D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047" w:rsidP="006F5047" w14:paraId="3C738D36" w14:textId="76FF4F6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70592419"/>
      <w:r>
        <w:rPr>
          <w:rFonts w:ascii="Arial" w:hAnsi="Arial" w:cs="Arial"/>
          <w:sz w:val="24"/>
          <w:szCs w:val="24"/>
        </w:rPr>
        <w:t xml:space="preserve">CONSIDERANDO que; ainda continuamos recebendo reclamações do uso de fogos para comemorações no município, mesmo com a lei em vigor:  </w:t>
      </w:r>
    </w:p>
    <w:p w:rsidR="006F5047" w:rsidP="006F5047" w14:paraId="3E3BE603" w14:textId="464EE2D1">
      <w:pPr>
        <w:jc w:val="both"/>
        <w:rPr>
          <w:rFonts w:ascii="Arial" w:hAnsi="Arial" w:cs="Arial"/>
          <w:sz w:val="24"/>
          <w:szCs w:val="24"/>
        </w:rPr>
      </w:pPr>
    </w:p>
    <w:p w:rsidR="006F5047" w:rsidP="006F5047" w14:paraId="5B60397A" w14:textId="23A25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6F5047" w:rsidP="00151985" w14:paraId="02E303C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RPr="00151985" w:rsidP="00151985" w14:paraId="0F0B7D49" w14:textId="37FD138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 xml:space="preserve">CONSIDERANDO que; </w:t>
      </w:r>
      <w:bookmarkEnd w:id="0"/>
      <w:r w:rsidRPr="00151985">
        <w:rPr>
          <w:rFonts w:ascii="Arial" w:hAnsi="Arial" w:cs="Arial"/>
          <w:sz w:val="24"/>
          <w:szCs w:val="24"/>
        </w:rPr>
        <w:t>o município é competente para legislar</w:t>
      </w:r>
    </w:p>
    <w:p w:rsidR="00151985" w:rsidRPr="00151985" w:rsidP="00151985" w14:paraId="59BFEAD5" w14:textId="3FEBE5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>sobre o MEIO AMBIENTE com a União e Estados no limite se seu interesse</w:t>
      </w:r>
      <w:r>
        <w:rPr>
          <w:rFonts w:ascii="Arial" w:hAnsi="Arial" w:cs="Arial"/>
          <w:sz w:val="24"/>
          <w:szCs w:val="24"/>
        </w:rPr>
        <w:t xml:space="preserve"> </w:t>
      </w:r>
      <w:r w:rsidRPr="00151985">
        <w:rPr>
          <w:rFonts w:ascii="Arial" w:hAnsi="Arial" w:cs="Arial"/>
          <w:sz w:val="24"/>
          <w:szCs w:val="24"/>
        </w:rPr>
        <w:t>local e desde que tal regramento seja harmônico com a disciplina estabelecida</w:t>
      </w:r>
      <w:r>
        <w:rPr>
          <w:rFonts w:ascii="Arial" w:hAnsi="Arial" w:cs="Arial"/>
          <w:sz w:val="24"/>
          <w:szCs w:val="24"/>
        </w:rPr>
        <w:t xml:space="preserve"> </w:t>
      </w:r>
      <w:r w:rsidRPr="00151985">
        <w:rPr>
          <w:rFonts w:ascii="Arial" w:hAnsi="Arial" w:cs="Arial"/>
          <w:sz w:val="24"/>
          <w:szCs w:val="24"/>
        </w:rPr>
        <w:t>pelos demais federados (art. 24, VI c/c 30, I e II da CRFB)” (STF – Recurso</w:t>
      </w:r>
      <w:r>
        <w:rPr>
          <w:rFonts w:ascii="Arial" w:hAnsi="Arial" w:cs="Arial"/>
          <w:sz w:val="24"/>
          <w:szCs w:val="24"/>
        </w:rPr>
        <w:t xml:space="preserve"> </w:t>
      </w:r>
      <w:r w:rsidRPr="00151985">
        <w:rPr>
          <w:rFonts w:ascii="Arial" w:hAnsi="Arial" w:cs="Arial"/>
          <w:sz w:val="24"/>
          <w:szCs w:val="24"/>
        </w:rPr>
        <w:t>Extraordinário 586.224 – SP; relator Ministro Luiz Fux; julgado aos 05/03/2015).</w:t>
      </w:r>
    </w:p>
    <w:p w:rsidR="00FF3852" w:rsidP="00151985" w14:paraId="0382E14F" w14:textId="797F6AE0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4F0A4EF8" w14:textId="6D7F15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1D598E" w14:paraId="2CFD4C95" w14:textId="0C6FB7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1D598E" w14:paraId="34CCC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BC58D7" w14:paraId="43A0ACD6" w14:textId="1AD44E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="006F5047">
        <w:rPr>
          <w:rFonts w:ascii="Arial" w:hAnsi="Arial" w:cs="Arial"/>
          <w:sz w:val="24"/>
          <w:szCs w:val="24"/>
        </w:rPr>
        <w:t xml:space="preserve">Como tem sido o trabalho de fiscalização e orientação </w:t>
      </w:r>
      <w:r w:rsidR="00484516">
        <w:rPr>
          <w:rFonts w:ascii="Arial" w:hAnsi="Arial" w:cs="Arial"/>
          <w:sz w:val="24"/>
          <w:szCs w:val="24"/>
        </w:rPr>
        <w:t xml:space="preserve">sobre </w:t>
      </w:r>
      <w:r w:rsidR="006F5047">
        <w:rPr>
          <w:rFonts w:ascii="Arial" w:hAnsi="Arial" w:cs="Arial"/>
          <w:sz w:val="24"/>
          <w:szCs w:val="24"/>
        </w:rPr>
        <w:t>a soltura de fogos de artificio com estampidos em Santa Bárbara d´</w:t>
      </w:r>
      <w:r w:rsidR="001B65C5">
        <w:rPr>
          <w:rFonts w:ascii="Arial" w:hAnsi="Arial" w:cs="Arial"/>
          <w:sz w:val="24"/>
          <w:szCs w:val="24"/>
        </w:rPr>
        <w:t>Oeste?</w:t>
      </w:r>
      <w:r w:rsidR="006F5047">
        <w:rPr>
          <w:rFonts w:ascii="Arial" w:hAnsi="Arial" w:cs="Arial"/>
          <w:sz w:val="24"/>
          <w:szCs w:val="24"/>
        </w:rPr>
        <w:t xml:space="preserve"> Favor explicar</w:t>
      </w:r>
      <w:r w:rsidR="001B65C5">
        <w:rPr>
          <w:rFonts w:ascii="Arial" w:hAnsi="Arial" w:cs="Arial"/>
          <w:sz w:val="24"/>
          <w:szCs w:val="24"/>
        </w:rPr>
        <w:t>.</w:t>
      </w:r>
      <w:r w:rsidR="006F5047">
        <w:rPr>
          <w:rFonts w:ascii="Arial" w:hAnsi="Arial" w:cs="Arial"/>
          <w:sz w:val="24"/>
          <w:szCs w:val="24"/>
        </w:rPr>
        <w:t xml:space="preserve"> </w:t>
      </w:r>
    </w:p>
    <w:p w:rsidR="00DB3BEF" w:rsidP="00EC4A92" w14:paraId="764E1FA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3BEF" w:rsidP="00BC58D7" w14:paraId="57A15417" w14:textId="421F0D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 w:rsidR="006F5047">
        <w:rPr>
          <w:rFonts w:ascii="Arial" w:hAnsi="Arial" w:cs="Arial"/>
          <w:sz w:val="24"/>
          <w:szCs w:val="24"/>
        </w:rPr>
        <w:t>°</w:t>
      </w:r>
      <w:r w:rsidR="006F5047">
        <w:rPr>
          <w:rFonts w:ascii="Arial" w:hAnsi="Arial" w:cs="Arial"/>
          <w:sz w:val="24"/>
          <w:szCs w:val="24"/>
        </w:rPr>
        <w:t xml:space="preserve"> Quantas pessoas já foram notificadas em relação a lei </w:t>
      </w:r>
      <w:r w:rsidRPr="006F5047" w:rsidR="006F5047">
        <w:rPr>
          <w:rFonts w:ascii="Arial" w:hAnsi="Arial" w:cs="Arial"/>
          <w:sz w:val="24"/>
          <w:szCs w:val="24"/>
        </w:rPr>
        <w:t>4089/</w:t>
      </w:r>
      <w:r w:rsidRPr="006F5047" w:rsidR="001B65C5">
        <w:rPr>
          <w:rFonts w:ascii="Arial" w:hAnsi="Arial" w:cs="Arial"/>
          <w:sz w:val="24"/>
          <w:szCs w:val="24"/>
        </w:rPr>
        <w:t>2019</w:t>
      </w:r>
      <w:r w:rsidR="001B65C5">
        <w:rPr>
          <w:rFonts w:ascii="Arial" w:hAnsi="Arial" w:cs="Arial"/>
          <w:sz w:val="24"/>
          <w:szCs w:val="24"/>
        </w:rPr>
        <w:t>?</w:t>
      </w:r>
    </w:p>
    <w:p w:rsidR="006F5047" w:rsidP="00773DB1" w14:paraId="177AA8FD" w14:textId="77777777">
      <w:pPr>
        <w:jc w:val="both"/>
        <w:rPr>
          <w:rFonts w:ascii="Arial" w:hAnsi="Arial" w:cs="Arial"/>
          <w:sz w:val="24"/>
          <w:szCs w:val="24"/>
        </w:rPr>
      </w:pPr>
    </w:p>
    <w:p w:rsidR="00DB3BEF" w:rsidP="00BC58D7" w14:paraId="7AC7F5D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7B5" w:rsidP="00BC58D7" w14:paraId="3A65BFEF" w14:textId="6A96D80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7B5">
        <w:rPr>
          <w:rFonts w:ascii="Arial" w:hAnsi="Arial" w:cs="Arial"/>
          <w:sz w:val="24"/>
          <w:szCs w:val="24"/>
        </w:rPr>
        <w:t>3</w:t>
      </w:r>
      <w:r w:rsidRPr="009D77B5" w:rsidR="00484516">
        <w:rPr>
          <w:rFonts w:ascii="Arial" w:hAnsi="Arial" w:cs="Arial"/>
          <w:sz w:val="24"/>
          <w:szCs w:val="24"/>
        </w:rPr>
        <w:t xml:space="preserve">° </w:t>
      </w:r>
      <w:r w:rsidR="00484516">
        <w:rPr>
          <w:rFonts w:ascii="Arial" w:hAnsi="Arial" w:cs="Arial"/>
          <w:sz w:val="24"/>
          <w:szCs w:val="24"/>
        </w:rPr>
        <w:t>Desde</w:t>
      </w:r>
      <w:r w:rsidR="001B65C5">
        <w:rPr>
          <w:rFonts w:ascii="Arial" w:hAnsi="Arial" w:cs="Arial"/>
          <w:sz w:val="24"/>
          <w:szCs w:val="24"/>
        </w:rPr>
        <w:t xml:space="preserve"> quando a lei está em vigor, quantas pessoas já ligaram para reclamar da soltura de fogos com estampido no </w:t>
      </w:r>
      <w:r w:rsidR="00773DB1">
        <w:rPr>
          <w:rFonts w:ascii="Arial" w:hAnsi="Arial" w:cs="Arial"/>
          <w:sz w:val="24"/>
          <w:szCs w:val="24"/>
        </w:rPr>
        <w:t>município?</w:t>
      </w:r>
      <w:r w:rsidR="001B65C5">
        <w:rPr>
          <w:rFonts w:ascii="Arial" w:hAnsi="Arial" w:cs="Arial"/>
          <w:sz w:val="24"/>
          <w:szCs w:val="24"/>
        </w:rPr>
        <w:t xml:space="preserve"> Existe um levantamento de dados sobre as reclamações? Favor colocar os dados, números etc.</w:t>
      </w:r>
    </w:p>
    <w:p w:rsidR="00773DB1" w:rsidP="00BC58D7" w14:paraId="37EA4BCD" w14:textId="326AC7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3DB1" w:rsidP="00BC58D7" w14:paraId="456E6C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6E71A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ADF1940" w14:textId="5414273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1985">
        <w:rPr>
          <w:rFonts w:ascii="Arial" w:hAnsi="Arial" w:cs="Arial"/>
          <w:sz w:val="24"/>
          <w:szCs w:val="24"/>
        </w:rPr>
        <w:t>29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151985">
        <w:rPr>
          <w:rFonts w:ascii="Arial" w:hAnsi="Arial" w:cs="Arial"/>
          <w:sz w:val="24"/>
          <w:szCs w:val="24"/>
        </w:rPr>
        <w:t>A</w:t>
      </w:r>
      <w:r w:rsidR="00773DB1">
        <w:rPr>
          <w:rFonts w:ascii="Arial" w:hAnsi="Arial" w:cs="Arial"/>
          <w:sz w:val="24"/>
          <w:szCs w:val="24"/>
        </w:rPr>
        <w:t>bril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BD86C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D5909" w14:paraId="48C2FE63" w14:textId="77777777">
      <w:pPr>
        <w:rPr>
          <w:rFonts w:ascii="Arial" w:hAnsi="Arial" w:cs="Arial"/>
          <w:sz w:val="24"/>
          <w:szCs w:val="24"/>
        </w:rPr>
      </w:pPr>
    </w:p>
    <w:p w:rsidR="00FF3852" w:rsidP="00EC1678" w14:paraId="7BA5EF6F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27DF5C8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P="00CF7F49" w14:paraId="3EEC78F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25BA87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7D848DBA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613E1BEB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 xml:space="preserve">“Palácio 15 de 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Junho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792A6D9C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8958395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61E07"/>
    <w:rsid w:val="00064DCA"/>
    <w:rsid w:val="000B0FFD"/>
    <w:rsid w:val="000C01D9"/>
    <w:rsid w:val="000D7C87"/>
    <w:rsid w:val="000E5C33"/>
    <w:rsid w:val="000F6C18"/>
    <w:rsid w:val="00100F46"/>
    <w:rsid w:val="00144C68"/>
    <w:rsid w:val="00151985"/>
    <w:rsid w:val="0018315D"/>
    <w:rsid w:val="00187336"/>
    <w:rsid w:val="001B478A"/>
    <w:rsid w:val="001B65C5"/>
    <w:rsid w:val="001D1394"/>
    <w:rsid w:val="001D2867"/>
    <w:rsid w:val="001D598E"/>
    <w:rsid w:val="001D6612"/>
    <w:rsid w:val="0021751E"/>
    <w:rsid w:val="00250E5E"/>
    <w:rsid w:val="002637F8"/>
    <w:rsid w:val="00285C7E"/>
    <w:rsid w:val="002E4805"/>
    <w:rsid w:val="00305C1F"/>
    <w:rsid w:val="0031077C"/>
    <w:rsid w:val="00326692"/>
    <w:rsid w:val="00333C78"/>
    <w:rsid w:val="0033648A"/>
    <w:rsid w:val="00373483"/>
    <w:rsid w:val="003B0C52"/>
    <w:rsid w:val="003B7D01"/>
    <w:rsid w:val="003D3AA8"/>
    <w:rsid w:val="004039FE"/>
    <w:rsid w:val="004114D4"/>
    <w:rsid w:val="00412E13"/>
    <w:rsid w:val="00442B4D"/>
    <w:rsid w:val="00454EAC"/>
    <w:rsid w:val="00470B89"/>
    <w:rsid w:val="00484516"/>
    <w:rsid w:val="00486EC0"/>
    <w:rsid w:val="0049057E"/>
    <w:rsid w:val="00494F4B"/>
    <w:rsid w:val="004B57DB"/>
    <w:rsid w:val="004C67DE"/>
    <w:rsid w:val="004D2738"/>
    <w:rsid w:val="004F12BB"/>
    <w:rsid w:val="0050386B"/>
    <w:rsid w:val="00521E40"/>
    <w:rsid w:val="00541DD7"/>
    <w:rsid w:val="00545E50"/>
    <w:rsid w:val="0057069E"/>
    <w:rsid w:val="0058200E"/>
    <w:rsid w:val="00587441"/>
    <w:rsid w:val="00593BCF"/>
    <w:rsid w:val="00603560"/>
    <w:rsid w:val="006061CE"/>
    <w:rsid w:val="00660A9B"/>
    <w:rsid w:val="00667876"/>
    <w:rsid w:val="00673E95"/>
    <w:rsid w:val="00685647"/>
    <w:rsid w:val="00696F86"/>
    <w:rsid w:val="006F5047"/>
    <w:rsid w:val="00705ABB"/>
    <w:rsid w:val="00732698"/>
    <w:rsid w:val="00737F9E"/>
    <w:rsid w:val="00756956"/>
    <w:rsid w:val="00773DB1"/>
    <w:rsid w:val="00783F4A"/>
    <w:rsid w:val="00784434"/>
    <w:rsid w:val="00794C4F"/>
    <w:rsid w:val="007A46F4"/>
    <w:rsid w:val="007B1241"/>
    <w:rsid w:val="0082726A"/>
    <w:rsid w:val="00835376"/>
    <w:rsid w:val="008802EA"/>
    <w:rsid w:val="00880D56"/>
    <w:rsid w:val="008E47F9"/>
    <w:rsid w:val="00917D2E"/>
    <w:rsid w:val="009813C5"/>
    <w:rsid w:val="009D77B5"/>
    <w:rsid w:val="009E359A"/>
    <w:rsid w:val="009F196D"/>
    <w:rsid w:val="009F5778"/>
    <w:rsid w:val="009F68BD"/>
    <w:rsid w:val="00A33B76"/>
    <w:rsid w:val="00A648A5"/>
    <w:rsid w:val="00A71CAF"/>
    <w:rsid w:val="00A9035B"/>
    <w:rsid w:val="00AC4D50"/>
    <w:rsid w:val="00AD01AC"/>
    <w:rsid w:val="00AE702A"/>
    <w:rsid w:val="00B51858"/>
    <w:rsid w:val="00B735C0"/>
    <w:rsid w:val="00BB70EE"/>
    <w:rsid w:val="00BC58D7"/>
    <w:rsid w:val="00C124DE"/>
    <w:rsid w:val="00C424DE"/>
    <w:rsid w:val="00C8702A"/>
    <w:rsid w:val="00CB4880"/>
    <w:rsid w:val="00CD613B"/>
    <w:rsid w:val="00CE5A77"/>
    <w:rsid w:val="00CF7F49"/>
    <w:rsid w:val="00D26CB3"/>
    <w:rsid w:val="00D72A58"/>
    <w:rsid w:val="00DB2BCB"/>
    <w:rsid w:val="00DB3BEF"/>
    <w:rsid w:val="00DD18D6"/>
    <w:rsid w:val="00DE327F"/>
    <w:rsid w:val="00E35517"/>
    <w:rsid w:val="00E50331"/>
    <w:rsid w:val="00E903BB"/>
    <w:rsid w:val="00E95223"/>
    <w:rsid w:val="00EB7D7D"/>
    <w:rsid w:val="00EC1678"/>
    <w:rsid w:val="00EC4A92"/>
    <w:rsid w:val="00EE7983"/>
    <w:rsid w:val="00F16623"/>
    <w:rsid w:val="00F529A5"/>
    <w:rsid w:val="00F8316B"/>
    <w:rsid w:val="00F96CA4"/>
    <w:rsid w:val="00FD5909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DE8001F-776C-46D6-AB25-2E6E7A08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86"/>
  </w:style>
  <w:style w:type="paragraph" w:styleId="Heading1">
    <w:name w:val="heading 1"/>
    <w:basedOn w:val="Normal"/>
    <w:link w:val="Ttulo1Char"/>
    <w:uiPriority w:val="9"/>
    <w:qFormat/>
    <w:rsid w:val="00403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FD5909"/>
  </w:style>
  <w:style w:type="character" w:customStyle="1" w:styleId="Ttulo1Char">
    <w:name w:val="Título 1 Char"/>
    <w:basedOn w:val="DefaultParagraphFont"/>
    <w:link w:val="Heading1"/>
    <w:uiPriority w:val="9"/>
    <w:rsid w:val="004039F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1125-ABDB-40E1-8CB0-3B274067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2021-04-29T18:49:00Z</dcterms:created>
  <dcterms:modified xsi:type="dcterms:W3CDTF">2021-04-29T18:49:00Z</dcterms:modified>
</cp:coreProperties>
</file>