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1678" w:rsidP="00A177EC">
      <w:pPr>
        <w:pStyle w:val="Title"/>
        <w:rPr>
          <w:rFonts w:ascii="Arial" w:hAnsi="Arial" w:cs="Arial"/>
        </w:rPr>
      </w:pPr>
    </w:p>
    <w:p w:rsidR="00A177EC" w:rsidRPr="009C0BF2" w:rsidP="00A177EC">
      <w:pPr>
        <w:pStyle w:val="Title"/>
        <w:rPr>
          <w:rFonts w:ascii="Arial" w:hAnsi="Arial" w:cs="Arial"/>
        </w:rPr>
      </w:pPr>
      <w:r w:rsidRPr="009C0BF2">
        <w:rPr>
          <w:rFonts w:ascii="Arial" w:hAnsi="Arial" w:cs="Arial"/>
        </w:rPr>
        <w:t>MOÇÃO</w:t>
      </w:r>
      <w:r w:rsidRPr="009C0BF2" w:rsidR="00536C6F">
        <w:rPr>
          <w:rFonts w:ascii="Arial" w:hAnsi="Arial" w:cs="Arial"/>
        </w:rPr>
        <w:t xml:space="preserve"> Nº </w:t>
      </w:r>
      <w:r w:rsidRPr="009C0BF2" w:rsidR="00536C6F">
        <w:rPr>
          <w:rFonts w:ascii="Arial" w:hAnsi="Arial" w:cs="Arial"/>
        </w:rPr>
        <w:t>276</w:t>
      </w:r>
      <w:r w:rsidRPr="009C0BF2" w:rsidR="00536C6F">
        <w:rPr>
          <w:rFonts w:ascii="Arial" w:hAnsi="Arial" w:cs="Arial"/>
        </w:rPr>
        <w:t>/</w:t>
      </w:r>
      <w:r w:rsidRPr="009C0BF2" w:rsidR="00536C6F">
        <w:rPr>
          <w:rFonts w:ascii="Arial" w:hAnsi="Arial" w:cs="Arial"/>
        </w:rPr>
        <w:t>2021</w:t>
      </w:r>
      <w:r w:rsidRPr="009C0BF2">
        <w:rPr>
          <w:rFonts w:ascii="Arial" w:hAnsi="Arial" w:cs="Arial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21678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803E1" w:rsidRPr="009C0BF2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9C0BF2">
        <w:rPr>
          <w:rFonts w:ascii="Arial" w:hAnsi="Arial" w:cs="Arial"/>
          <w:sz w:val="24"/>
          <w:szCs w:val="24"/>
        </w:rPr>
        <w:t xml:space="preserve">Manifesta </w:t>
      </w:r>
      <w:r w:rsidRPr="009C0BF2" w:rsidR="00F61963">
        <w:rPr>
          <w:rFonts w:ascii="Arial" w:hAnsi="Arial" w:cs="Arial"/>
          <w:sz w:val="24"/>
          <w:szCs w:val="24"/>
        </w:rPr>
        <w:t xml:space="preserve">apelo </w:t>
      </w:r>
      <w:r w:rsidRPr="009C0BF2" w:rsidR="005A596F">
        <w:rPr>
          <w:rFonts w:ascii="Arial" w:hAnsi="Arial" w:cs="Arial"/>
          <w:sz w:val="24"/>
          <w:szCs w:val="24"/>
        </w:rPr>
        <w:t xml:space="preserve">a Prefeitura Municipal para </w:t>
      </w:r>
      <w:r w:rsidRPr="009C0BF2" w:rsidR="00AD0682">
        <w:rPr>
          <w:rFonts w:ascii="Arial" w:hAnsi="Arial" w:cs="Arial"/>
          <w:sz w:val="24"/>
          <w:szCs w:val="24"/>
        </w:rPr>
        <w:t>re</w:t>
      </w:r>
      <w:r w:rsidR="00621678">
        <w:rPr>
          <w:rFonts w:ascii="Arial" w:hAnsi="Arial" w:cs="Arial"/>
          <w:sz w:val="24"/>
          <w:szCs w:val="24"/>
        </w:rPr>
        <w:t>vitalização e reforma de Praça Pública, localizada no bairro Dona Regina</w:t>
      </w:r>
      <w:r w:rsidRPr="009C0BF2">
        <w:rPr>
          <w:rFonts w:ascii="Arial" w:hAnsi="Arial" w:cs="Arial"/>
          <w:sz w:val="24"/>
          <w:szCs w:val="24"/>
        </w:rPr>
        <w:t xml:space="preserve">. </w:t>
      </w:r>
    </w:p>
    <w:p w:rsidR="005B14EF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9C0BF2">
        <w:rPr>
          <w:rFonts w:ascii="Arial" w:hAnsi="Arial" w:cs="Arial"/>
          <w:sz w:val="24"/>
          <w:szCs w:val="24"/>
        </w:rPr>
        <w:t xml:space="preserve">   </w:t>
      </w:r>
    </w:p>
    <w:p w:rsidR="00634053" w:rsidRPr="009C0BF2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C0BF2">
        <w:rPr>
          <w:rFonts w:ascii="Arial" w:hAnsi="Arial" w:cs="Arial"/>
          <w:sz w:val="24"/>
          <w:szCs w:val="24"/>
        </w:rPr>
        <w:t>Senhor Presidente,</w:t>
      </w:r>
    </w:p>
    <w:p w:rsidR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C0BF2">
        <w:rPr>
          <w:rFonts w:ascii="Arial" w:hAnsi="Arial" w:cs="Arial"/>
          <w:sz w:val="24"/>
          <w:szCs w:val="24"/>
        </w:rPr>
        <w:t xml:space="preserve">Senhores Vereadores, </w:t>
      </w:r>
    </w:p>
    <w:p w:rsidR="00621678" w:rsidRPr="009C0BF2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0F99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596F" w:rsidRPr="009C0BF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0BF2">
        <w:rPr>
          <w:rFonts w:ascii="Arial" w:hAnsi="Arial" w:cs="Arial"/>
          <w:b/>
          <w:sz w:val="24"/>
          <w:szCs w:val="24"/>
        </w:rPr>
        <w:t>CONSIDERANDO</w:t>
      </w:r>
      <w:r w:rsidRPr="009C0BF2">
        <w:rPr>
          <w:rFonts w:ascii="Arial" w:hAnsi="Arial" w:cs="Arial"/>
          <w:sz w:val="24"/>
          <w:szCs w:val="24"/>
        </w:rPr>
        <w:t xml:space="preserve"> </w:t>
      </w:r>
      <w:r w:rsidRPr="009C0BF2" w:rsidR="002F04F3">
        <w:rPr>
          <w:rFonts w:ascii="Arial" w:hAnsi="Arial" w:cs="Arial"/>
          <w:sz w:val="24"/>
          <w:szCs w:val="24"/>
        </w:rPr>
        <w:t xml:space="preserve">que </w:t>
      </w:r>
      <w:r w:rsidRPr="009C0BF2" w:rsidR="008145BA">
        <w:rPr>
          <w:rFonts w:ascii="Arial" w:hAnsi="Arial" w:cs="Arial"/>
          <w:sz w:val="24"/>
          <w:szCs w:val="24"/>
        </w:rPr>
        <w:t xml:space="preserve">este vereador durante a campanha eleitoral do pleito de 2020, em muitas conversas </w:t>
      </w:r>
      <w:r w:rsidRPr="009C0BF2" w:rsidR="00A816F3">
        <w:rPr>
          <w:rFonts w:ascii="Arial" w:hAnsi="Arial" w:cs="Arial"/>
          <w:sz w:val="24"/>
          <w:szCs w:val="24"/>
        </w:rPr>
        <w:t xml:space="preserve">com os munícipes, percebeu que um dos </w:t>
      </w:r>
      <w:r w:rsidRPr="009C0BF2" w:rsidR="008145BA">
        <w:rPr>
          <w:rFonts w:ascii="Arial" w:hAnsi="Arial" w:cs="Arial"/>
          <w:sz w:val="24"/>
          <w:szCs w:val="24"/>
        </w:rPr>
        <w:t>anseios</w:t>
      </w:r>
      <w:r w:rsidRPr="009C0BF2" w:rsidR="00A816F3">
        <w:rPr>
          <w:rFonts w:ascii="Arial" w:hAnsi="Arial" w:cs="Arial"/>
          <w:sz w:val="24"/>
          <w:szCs w:val="24"/>
        </w:rPr>
        <w:t xml:space="preserve"> e carências</w:t>
      </w:r>
      <w:r w:rsidRPr="009C0BF2" w:rsidR="008145BA">
        <w:rPr>
          <w:rFonts w:ascii="Arial" w:hAnsi="Arial" w:cs="Arial"/>
          <w:sz w:val="24"/>
          <w:szCs w:val="24"/>
        </w:rPr>
        <w:t xml:space="preserve"> dos moradores residentes do bairro </w:t>
      </w:r>
      <w:r w:rsidR="00621678">
        <w:rPr>
          <w:rFonts w:ascii="Arial" w:hAnsi="Arial" w:cs="Arial"/>
          <w:sz w:val="24"/>
          <w:szCs w:val="24"/>
        </w:rPr>
        <w:t>Dona Regina</w:t>
      </w:r>
      <w:r w:rsidRPr="009C0BF2" w:rsidR="008145BA">
        <w:rPr>
          <w:rFonts w:ascii="Arial" w:hAnsi="Arial" w:cs="Arial"/>
          <w:sz w:val="24"/>
          <w:szCs w:val="24"/>
        </w:rPr>
        <w:t xml:space="preserve"> refere-se </w:t>
      </w:r>
      <w:r w:rsidR="00800821">
        <w:rPr>
          <w:rFonts w:ascii="Arial" w:hAnsi="Arial" w:cs="Arial"/>
          <w:sz w:val="24"/>
          <w:szCs w:val="24"/>
        </w:rPr>
        <w:t>à</w:t>
      </w:r>
      <w:r w:rsidR="00621678">
        <w:rPr>
          <w:rFonts w:ascii="Arial" w:hAnsi="Arial" w:cs="Arial"/>
          <w:sz w:val="24"/>
          <w:szCs w:val="24"/>
        </w:rPr>
        <w:t xml:space="preserve"> Praça Pública </w:t>
      </w:r>
      <w:r w:rsidR="00800821">
        <w:rPr>
          <w:rFonts w:ascii="Arial" w:hAnsi="Arial" w:cs="Arial"/>
          <w:sz w:val="24"/>
          <w:szCs w:val="24"/>
        </w:rPr>
        <w:t xml:space="preserve">do bairro, </w:t>
      </w:r>
      <w:r w:rsidR="00621678">
        <w:rPr>
          <w:rFonts w:ascii="Arial" w:hAnsi="Arial" w:cs="Arial"/>
          <w:sz w:val="24"/>
          <w:szCs w:val="24"/>
        </w:rPr>
        <w:t xml:space="preserve">localizada na Avenida Alfredo </w:t>
      </w:r>
      <w:r w:rsidR="00621678">
        <w:rPr>
          <w:rFonts w:ascii="Arial" w:hAnsi="Arial" w:cs="Arial"/>
          <w:sz w:val="24"/>
          <w:szCs w:val="24"/>
        </w:rPr>
        <w:t>Contatto</w:t>
      </w:r>
      <w:r w:rsidRPr="009C0BF2">
        <w:rPr>
          <w:rFonts w:ascii="Arial" w:hAnsi="Arial" w:cs="Arial"/>
          <w:sz w:val="24"/>
          <w:szCs w:val="24"/>
        </w:rPr>
        <w:t>;</w:t>
      </w:r>
    </w:p>
    <w:p w:rsidR="005A596F" w:rsidRPr="009C0BF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A596F" w:rsidRPr="009C0BF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0BF2">
        <w:rPr>
          <w:rFonts w:ascii="Arial" w:hAnsi="Arial" w:cs="Arial"/>
          <w:b/>
          <w:sz w:val="24"/>
          <w:szCs w:val="24"/>
        </w:rPr>
        <w:t>C</w:t>
      </w:r>
      <w:r w:rsidRPr="009C0BF2" w:rsidR="006A6180">
        <w:rPr>
          <w:rFonts w:ascii="Arial" w:hAnsi="Arial" w:cs="Arial"/>
          <w:b/>
          <w:sz w:val="24"/>
          <w:szCs w:val="24"/>
        </w:rPr>
        <w:t>ONSIDERANDO</w:t>
      </w:r>
      <w:r w:rsidRPr="009C0BF2" w:rsidR="00886606">
        <w:rPr>
          <w:rFonts w:ascii="Arial" w:hAnsi="Arial" w:cs="Arial"/>
          <w:sz w:val="24"/>
          <w:szCs w:val="24"/>
        </w:rPr>
        <w:t xml:space="preserve"> que </w:t>
      </w:r>
      <w:r w:rsidRPr="009C0BF2" w:rsidR="008145BA">
        <w:rPr>
          <w:rFonts w:ascii="Arial" w:hAnsi="Arial" w:cs="Arial"/>
          <w:sz w:val="24"/>
          <w:szCs w:val="24"/>
        </w:rPr>
        <w:t xml:space="preserve">a população </w:t>
      </w:r>
      <w:r w:rsidRPr="009C0BF2" w:rsidR="00F419D8">
        <w:rPr>
          <w:rFonts w:ascii="Arial" w:hAnsi="Arial" w:cs="Arial"/>
          <w:sz w:val="24"/>
          <w:szCs w:val="24"/>
        </w:rPr>
        <w:t>expôs</w:t>
      </w:r>
      <w:r w:rsidRPr="009C0BF2" w:rsidR="008145BA">
        <w:rPr>
          <w:rFonts w:ascii="Arial" w:hAnsi="Arial" w:cs="Arial"/>
          <w:sz w:val="24"/>
          <w:szCs w:val="24"/>
        </w:rPr>
        <w:t xml:space="preserve"> que </w:t>
      </w:r>
      <w:r w:rsidRPr="009C0BF2" w:rsidR="00F33255">
        <w:rPr>
          <w:rFonts w:ascii="Arial" w:hAnsi="Arial" w:cs="Arial"/>
          <w:sz w:val="24"/>
          <w:szCs w:val="24"/>
        </w:rPr>
        <w:t>há tempo</w:t>
      </w:r>
      <w:r w:rsidRPr="009C0BF2" w:rsidR="008145BA">
        <w:rPr>
          <w:rFonts w:ascii="Arial" w:hAnsi="Arial" w:cs="Arial"/>
          <w:sz w:val="24"/>
          <w:szCs w:val="24"/>
        </w:rPr>
        <w:t xml:space="preserve"> </w:t>
      </w:r>
      <w:r w:rsidR="00621678">
        <w:rPr>
          <w:rFonts w:ascii="Arial" w:hAnsi="Arial" w:cs="Arial"/>
          <w:sz w:val="24"/>
          <w:szCs w:val="24"/>
        </w:rPr>
        <w:t>a</w:t>
      </w:r>
      <w:r w:rsidRPr="009C0BF2" w:rsidR="00F33255">
        <w:rPr>
          <w:rFonts w:ascii="Arial" w:hAnsi="Arial" w:cs="Arial"/>
          <w:sz w:val="24"/>
          <w:szCs w:val="24"/>
        </w:rPr>
        <w:t xml:space="preserve"> </w:t>
      </w:r>
      <w:r w:rsidR="00621678">
        <w:rPr>
          <w:rFonts w:ascii="Arial" w:hAnsi="Arial" w:cs="Arial"/>
          <w:sz w:val="24"/>
          <w:szCs w:val="24"/>
        </w:rPr>
        <w:t>Praça</w:t>
      </w:r>
      <w:r w:rsidRPr="009C0BF2" w:rsidR="00F33255">
        <w:rPr>
          <w:rFonts w:ascii="Arial" w:hAnsi="Arial" w:cs="Arial"/>
          <w:sz w:val="24"/>
          <w:szCs w:val="24"/>
        </w:rPr>
        <w:t xml:space="preserve"> não recebe nenhum tipo de re</w:t>
      </w:r>
      <w:r w:rsidR="00621678">
        <w:rPr>
          <w:rFonts w:ascii="Arial" w:hAnsi="Arial" w:cs="Arial"/>
          <w:sz w:val="24"/>
          <w:szCs w:val="24"/>
        </w:rPr>
        <w:t xml:space="preserve">vitalização </w:t>
      </w:r>
      <w:r w:rsidRPr="009C0BF2" w:rsidR="00F33255">
        <w:rPr>
          <w:rFonts w:ascii="Arial" w:hAnsi="Arial" w:cs="Arial"/>
          <w:sz w:val="24"/>
          <w:szCs w:val="24"/>
        </w:rPr>
        <w:t xml:space="preserve">ou modernização </w:t>
      </w:r>
      <w:r w:rsidRPr="009C0BF2" w:rsidR="00DB1775">
        <w:rPr>
          <w:rFonts w:ascii="Arial" w:hAnsi="Arial" w:cs="Arial"/>
          <w:sz w:val="24"/>
          <w:szCs w:val="24"/>
        </w:rPr>
        <w:t>em re</w:t>
      </w:r>
      <w:r w:rsidRPr="009C0BF2" w:rsidR="00F33255">
        <w:rPr>
          <w:rFonts w:ascii="Arial" w:hAnsi="Arial" w:cs="Arial"/>
          <w:sz w:val="24"/>
          <w:szCs w:val="24"/>
        </w:rPr>
        <w:t>lação a</w:t>
      </w:r>
      <w:r w:rsidR="00800821">
        <w:rPr>
          <w:rFonts w:ascii="Arial" w:hAnsi="Arial" w:cs="Arial"/>
          <w:sz w:val="24"/>
          <w:szCs w:val="24"/>
        </w:rPr>
        <w:t xml:space="preserve"> sua</w:t>
      </w:r>
      <w:r w:rsidR="00621678">
        <w:rPr>
          <w:rFonts w:ascii="Arial" w:hAnsi="Arial" w:cs="Arial"/>
          <w:sz w:val="24"/>
          <w:szCs w:val="24"/>
        </w:rPr>
        <w:t xml:space="preserve"> Academia ao Ar Livre, Poda das Árvores, </w:t>
      </w:r>
      <w:r w:rsidR="00800821">
        <w:rPr>
          <w:rFonts w:ascii="Arial" w:hAnsi="Arial" w:cs="Arial"/>
          <w:sz w:val="24"/>
          <w:szCs w:val="24"/>
        </w:rPr>
        <w:t xml:space="preserve">instalação de novo </w:t>
      </w:r>
      <w:r w:rsidR="00621678">
        <w:rPr>
          <w:rFonts w:ascii="Arial" w:hAnsi="Arial" w:cs="Arial"/>
          <w:sz w:val="24"/>
          <w:szCs w:val="24"/>
        </w:rPr>
        <w:t>bebedouro, lixeiras, playground, iluminação</w:t>
      </w:r>
      <w:r w:rsidRPr="009C0BF2">
        <w:rPr>
          <w:rFonts w:ascii="Arial" w:hAnsi="Arial" w:cs="Arial"/>
          <w:sz w:val="24"/>
          <w:szCs w:val="24"/>
        </w:rPr>
        <w:t>;</w:t>
      </w:r>
    </w:p>
    <w:p w:rsidR="005A596F" w:rsidRPr="009C0BF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816F3" w:rsidRPr="009C0BF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0BF2">
        <w:rPr>
          <w:rFonts w:ascii="Arial" w:hAnsi="Arial" w:cs="Arial"/>
          <w:b/>
          <w:sz w:val="24"/>
          <w:szCs w:val="24"/>
        </w:rPr>
        <w:t>CONSIDERANDO</w:t>
      </w:r>
      <w:r w:rsidRPr="009C0BF2">
        <w:rPr>
          <w:rFonts w:ascii="Arial" w:hAnsi="Arial" w:cs="Arial"/>
          <w:sz w:val="24"/>
          <w:szCs w:val="24"/>
        </w:rPr>
        <w:t xml:space="preserve"> que </w:t>
      </w:r>
      <w:r w:rsidRPr="009C0BF2" w:rsidR="00DB1775">
        <w:rPr>
          <w:rFonts w:ascii="Arial" w:hAnsi="Arial" w:cs="Arial"/>
          <w:sz w:val="24"/>
          <w:szCs w:val="24"/>
        </w:rPr>
        <w:t>outro</w:t>
      </w:r>
      <w:r w:rsidR="00800821">
        <w:rPr>
          <w:rFonts w:ascii="Arial" w:hAnsi="Arial" w:cs="Arial"/>
          <w:sz w:val="24"/>
          <w:szCs w:val="24"/>
        </w:rPr>
        <w:t>s</w:t>
      </w:r>
      <w:r w:rsidRPr="009C0BF2" w:rsidR="00DB1775">
        <w:rPr>
          <w:rFonts w:ascii="Arial" w:hAnsi="Arial" w:cs="Arial"/>
          <w:sz w:val="24"/>
          <w:szCs w:val="24"/>
        </w:rPr>
        <w:t xml:space="preserve"> ponto</w:t>
      </w:r>
      <w:r w:rsidR="00800821">
        <w:rPr>
          <w:rFonts w:ascii="Arial" w:hAnsi="Arial" w:cs="Arial"/>
          <w:sz w:val="24"/>
          <w:szCs w:val="24"/>
        </w:rPr>
        <w:t>s</w:t>
      </w:r>
      <w:r w:rsidRPr="009C0BF2" w:rsidR="00DB1775">
        <w:rPr>
          <w:rFonts w:ascii="Arial" w:hAnsi="Arial" w:cs="Arial"/>
          <w:sz w:val="24"/>
          <w:szCs w:val="24"/>
        </w:rPr>
        <w:t xml:space="preserve"> citado</w:t>
      </w:r>
      <w:r w:rsidR="00800821">
        <w:rPr>
          <w:rFonts w:ascii="Arial" w:hAnsi="Arial" w:cs="Arial"/>
          <w:sz w:val="24"/>
          <w:szCs w:val="24"/>
        </w:rPr>
        <w:t>s</w:t>
      </w:r>
      <w:r w:rsidRPr="009C0BF2" w:rsidR="00DB1775">
        <w:rPr>
          <w:rFonts w:ascii="Arial" w:hAnsi="Arial" w:cs="Arial"/>
          <w:sz w:val="24"/>
          <w:szCs w:val="24"/>
        </w:rPr>
        <w:t xml:space="preserve"> pela população </w:t>
      </w:r>
      <w:r w:rsidR="00800821">
        <w:rPr>
          <w:rFonts w:ascii="Arial" w:hAnsi="Arial" w:cs="Arial"/>
          <w:sz w:val="24"/>
          <w:szCs w:val="24"/>
        </w:rPr>
        <w:t>seria o local</w:t>
      </w:r>
      <w:r w:rsidR="00621678">
        <w:rPr>
          <w:rFonts w:ascii="Arial" w:hAnsi="Arial" w:cs="Arial"/>
          <w:sz w:val="24"/>
          <w:szCs w:val="24"/>
        </w:rPr>
        <w:t xml:space="preserve"> receber a instalação de </w:t>
      </w:r>
      <w:r w:rsidR="00800821">
        <w:rPr>
          <w:rFonts w:ascii="Arial" w:hAnsi="Arial" w:cs="Arial"/>
          <w:sz w:val="24"/>
          <w:szCs w:val="24"/>
        </w:rPr>
        <w:t>“</w:t>
      </w:r>
      <w:r w:rsidR="00621678">
        <w:rPr>
          <w:rFonts w:ascii="Arial" w:hAnsi="Arial" w:cs="Arial"/>
          <w:sz w:val="24"/>
          <w:szCs w:val="24"/>
        </w:rPr>
        <w:t>bicicletário</w:t>
      </w:r>
      <w:r w:rsidR="00800821">
        <w:rPr>
          <w:rFonts w:ascii="Arial" w:hAnsi="Arial" w:cs="Arial"/>
          <w:sz w:val="24"/>
          <w:szCs w:val="24"/>
        </w:rPr>
        <w:t>”</w:t>
      </w:r>
      <w:r w:rsidR="00621678">
        <w:rPr>
          <w:rFonts w:ascii="Arial" w:hAnsi="Arial" w:cs="Arial"/>
          <w:sz w:val="24"/>
          <w:szCs w:val="24"/>
        </w:rPr>
        <w:t>, espaço pet, demarcação de distância percorrida para praticantes de caminhada, dentre outros</w:t>
      </w:r>
      <w:r w:rsidRPr="009C0BF2">
        <w:rPr>
          <w:rFonts w:ascii="Arial" w:hAnsi="Arial" w:cs="Arial"/>
          <w:sz w:val="24"/>
          <w:szCs w:val="24"/>
        </w:rPr>
        <w:t>;</w:t>
      </w:r>
    </w:p>
    <w:p w:rsidR="00A816F3" w:rsidRPr="009C0BF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6180" w:rsidRPr="009C0BF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0BF2">
        <w:rPr>
          <w:rFonts w:ascii="Arial" w:hAnsi="Arial" w:cs="Arial"/>
          <w:b/>
          <w:sz w:val="24"/>
          <w:szCs w:val="24"/>
        </w:rPr>
        <w:t>ANTE O EXPOSTO</w:t>
      </w:r>
      <w:r w:rsidRPr="009C0BF2">
        <w:rPr>
          <w:rFonts w:ascii="Arial" w:hAnsi="Arial" w:cs="Arial"/>
          <w:sz w:val="24"/>
          <w:szCs w:val="24"/>
        </w:rPr>
        <w:t xml:space="preserve"> </w:t>
      </w:r>
      <w:r w:rsidRPr="009C0BF2">
        <w:rPr>
          <w:rFonts w:ascii="Arial" w:hAnsi="Arial" w:cs="Arial"/>
          <w:sz w:val="24"/>
          <w:szCs w:val="24"/>
        </w:rPr>
        <w:t>e nos termos do</w:t>
      </w:r>
      <w:bookmarkStart w:id="0" w:name="_GoBack"/>
      <w:bookmarkEnd w:id="0"/>
      <w:r w:rsidRPr="009C0BF2">
        <w:rPr>
          <w:rFonts w:ascii="Arial" w:hAnsi="Arial" w:cs="Arial"/>
          <w:sz w:val="24"/>
          <w:szCs w:val="24"/>
        </w:rPr>
        <w:t xml:space="preserve"> Capítulo IV do Título V do Regimento Interno desta Casa de Leis, a </w:t>
      </w:r>
      <w:r w:rsidRPr="009C0BF2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9C0BF2">
        <w:rPr>
          <w:rFonts w:ascii="Arial" w:hAnsi="Arial" w:cs="Arial"/>
          <w:sz w:val="24"/>
          <w:szCs w:val="24"/>
        </w:rPr>
        <w:t xml:space="preserve">, </w:t>
      </w:r>
      <w:r w:rsidRPr="009C0BF2" w:rsidR="00B870FE">
        <w:rPr>
          <w:rFonts w:ascii="Arial" w:hAnsi="Arial" w:cs="Arial"/>
          <w:sz w:val="24"/>
          <w:szCs w:val="24"/>
        </w:rPr>
        <w:t xml:space="preserve">encaminha </w:t>
      </w:r>
      <w:r w:rsidRPr="009C0BF2" w:rsidR="001E09CC">
        <w:rPr>
          <w:rFonts w:ascii="Arial" w:hAnsi="Arial" w:cs="Arial"/>
          <w:sz w:val="24"/>
          <w:szCs w:val="24"/>
        </w:rPr>
        <w:t xml:space="preserve">apelo </w:t>
      </w:r>
      <w:r w:rsidRPr="009C0BF2" w:rsidR="00064BE6">
        <w:rPr>
          <w:rFonts w:ascii="Arial" w:hAnsi="Arial" w:cs="Arial"/>
          <w:sz w:val="24"/>
          <w:szCs w:val="24"/>
        </w:rPr>
        <w:t xml:space="preserve">a </w:t>
      </w:r>
      <w:r w:rsidRPr="009C0BF2" w:rsidR="00621678">
        <w:rPr>
          <w:rFonts w:ascii="Arial" w:hAnsi="Arial" w:cs="Arial"/>
          <w:sz w:val="24"/>
          <w:szCs w:val="24"/>
        </w:rPr>
        <w:t>Prefeitura Municipal para re</w:t>
      </w:r>
      <w:r w:rsidR="00621678">
        <w:rPr>
          <w:rFonts w:ascii="Arial" w:hAnsi="Arial" w:cs="Arial"/>
          <w:sz w:val="24"/>
          <w:szCs w:val="24"/>
        </w:rPr>
        <w:t>vitalização e reforma de Praça Pública, localizada no bairro Dona Regina</w:t>
      </w:r>
      <w:r w:rsidRPr="009C0BF2">
        <w:rPr>
          <w:rFonts w:ascii="Arial" w:hAnsi="Arial" w:cs="Arial"/>
          <w:sz w:val="24"/>
          <w:szCs w:val="24"/>
        </w:rPr>
        <w:t>.</w:t>
      </w:r>
    </w:p>
    <w:p w:rsidR="005B14EF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9C0BF2" w:rsidP="0046142E">
      <w:pPr>
        <w:jc w:val="center"/>
        <w:rPr>
          <w:rFonts w:ascii="Arial" w:hAnsi="Arial" w:cs="Arial"/>
          <w:sz w:val="24"/>
          <w:szCs w:val="24"/>
        </w:rPr>
      </w:pPr>
      <w:r w:rsidRPr="009C0BF2">
        <w:rPr>
          <w:rFonts w:ascii="Arial" w:hAnsi="Arial" w:cs="Arial"/>
          <w:b/>
          <w:sz w:val="24"/>
          <w:szCs w:val="24"/>
        </w:rPr>
        <w:t xml:space="preserve"> </w:t>
      </w:r>
      <w:r w:rsidRPr="009C0BF2">
        <w:rPr>
          <w:rFonts w:ascii="Arial" w:hAnsi="Arial" w:cs="Arial"/>
          <w:sz w:val="24"/>
          <w:szCs w:val="24"/>
        </w:rPr>
        <w:t xml:space="preserve">Plenário “Dr. Tancredo Neves”, em </w:t>
      </w:r>
      <w:r w:rsidR="00621678">
        <w:rPr>
          <w:rFonts w:ascii="Arial" w:hAnsi="Arial" w:cs="Arial"/>
          <w:sz w:val="24"/>
          <w:szCs w:val="24"/>
        </w:rPr>
        <w:t>29</w:t>
      </w:r>
      <w:r w:rsidRPr="009C0BF2">
        <w:rPr>
          <w:rFonts w:ascii="Arial" w:hAnsi="Arial" w:cs="Arial"/>
          <w:sz w:val="24"/>
          <w:szCs w:val="24"/>
        </w:rPr>
        <w:t xml:space="preserve"> </w:t>
      </w:r>
      <w:r w:rsidRPr="009C0BF2" w:rsidR="00F60AF9">
        <w:rPr>
          <w:rFonts w:ascii="Arial" w:hAnsi="Arial" w:cs="Arial"/>
          <w:sz w:val="24"/>
          <w:szCs w:val="24"/>
        </w:rPr>
        <w:t xml:space="preserve">de </w:t>
      </w:r>
      <w:r w:rsidR="00621678">
        <w:rPr>
          <w:rFonts w:ascii="Arial" w:hAnsi="Arial" w:cs="Arial"/>
          <w:sz w:val="24"/>
          <w:szCs w:val="24"/>
        </w:rPr>
        <w:t>abril</w:t>
      </w:r>
      <w:r w:rsidRPr="009C0BF2">
        <w:rPr>
          <w:rFonts w:ascii="Arial" w:hAnsi="Arial" w:cs="Arial"/>
          <w:sz w:val="24"/>
          <w:szCs w:val="24"/>
        </w:rPr>
        <w:t xml:space="preserve"> de 2.0</w:t>
      </w:r>
      <w:r w:rsidRPr="009C0BF2" w:rsidR="00F60AF9">
        <w:rPr>
          <w:rFonts w:ascii="Arial" w:hAnsi="Arial" w:cs="Arial"/>
          <w:sz w:val="24"/>
          <w:szCs w:val="24"/>
        </w:rPr>
        <w:t>21</w:t>
      </w:r>
      <w:r w:rsidRPr="009C0BF2">
        <w:rPr>
          <w:rFonts w:ascii="Arial" w:hAnsi="Arial" w:cs="Arial"/>
          <w:sz w:val="24"/>
          <w:szCs w:val="24"/>
        </w:rPr>
        <w:t>.</w:t>
      </w:r>
    </w:p>
    <w:p w:rsidR="00536C6F" w:rsidRPr="009C0BF2" w:rsidP="0046142E">
      <w:pPr>
        <w:jc w:val="center"/>
        <w:rPr>
          <w:rFonts w:ascii="Arial" w:hAnsi="Arial" w:cs="Arial"/>
          <w:sz w:val="24"/>
          <w:szCs w:val="24"/>
        </w:rPr>
      </w:pPr>
    </w:p>
    <w:p w:rsidR="001E09CC" w:rsidRPr="009C0BF2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9C0BF2" w:rsidP="00406A76">
      <w:pPr>
        <w:jc w:val="center"/>
        <w:rPr>
          <w:rFonts w:ascii="Arial" w:hAnsi="Arial" w:cs="Arial"/>
          <w:sz w:val="24"/>
          <w:szCs w:val="24"/>
        </w:rPr>
      </w:pPr>
      <w:r w:rsidRPr="009C0BF2">
        <w:rPr>
          <w:rFonts w:ascii="Arial" w:hAnsi="Arial" w:cs="Arial"/>
          <w:sz w:val="24"/>
          <w:szCs w:val="24"/>
        </w:rPr>
        <w:t>___________________________________________</w:t>
      </w:r>
    </w:p>
    <w:p w:rsidR="00406A76" w:rsidRPr="009C0BF2" w:rsidP="00406A76">
      <w:pPr>
        <w:jc w:val="center"/>
        <w:rPr>
          <w:rFonts w:ascii="Arial" w:hAnsi="Arial" w:cs="Arial"/>
          <w:b/>
          <w:sz w:val="24"/>
          <w:szCs w:val="24"/>
        </w:rPr>
      </w:pPr>
      <w:r w:rsidRPr="009C0BF2">
        <w:rPr>
          <w:rFonts w:ascii="Arial" w:hAnsi="Arial" w:cs="Arial"/>
          <w:b/>
          <w:sz w:val="24"/>
          <w:szCs w:val="24"/>
        </w:rPr>
        <w:t>ARNALDO ALVES</w:t>
      </w:r>
    </w:p>
    <w:p w:rsidR="002B4A88" w:rsidRPr="009C0BF2" w:rsidP="00F60AF9">
      <w:pPr>
        <w:jc w:val="center"/>
        <w:rPr>
          <w:rFonts w:ascii="Arial" w:hAnsi="Arial" w:cs="Arial"/>
          <w:sz w:val="24"/>
          <w:szCs w:val="24"/>
        </w:rPr>
      </w:pPr>
      <w:r w:rsidRPr="009C0BF2">
        <w:rPr>
          <w:rFonts w:ascii="Arial" w:hAnsi="Arial" w:cs="Arial"/>
          <w:sz w:val="24"/>
          <w:szCs w:val="24"/>
        </w:rPr>
        <w:t>-Vereador</w:t>
      </w:r>
      <w:r w:rsidRPr="009C0BF2" w:rsidR="00A816F3">
        <w:rPr>
          <w:rFonts w:ascii="Arial" w:hAnsi="Arial" w:cs="Arial"/>
          <w:sz w:val="24"/>
          <w:szCs w:val="24"/>
        </w:rPr>
        <w:t xml:space="preserve"> de Santa Bárbara d’Oeste/SP</w:t>
      </w:r>
      <w:r w:rsidRPr="009C0BF2">
        <w:rPr>
          <w:rFonts w:ascii="Arial" w:hAnsi="Arial" w:cs="Arial"/>
          <w:sz w:val="24"/>
          <w:szCs w:val="24"/>
        </w:rPr>
        <w:t>-</w:t>
      </w:r>
    </w:p>
    <w:sectPr w:rsidSect="006D3D6A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8575498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4913879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978835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64BE6"/>
    <w:rsid w:val="000703D9"/>
    <w:rsid w:val="00075066"/>
    <w:rsid w:val="00090D0D"/>
    <w:rsid w:val="000A7924"/>
    <w:rsid w:val="000C3B9E"/>
    <w:rsid w:val="00121976"/>
    <w:rsid w:val="00152709"/>
    <w:rsid w:val="001763DE"/>
    <w:rsid w:val="001947DD"/>
    <w:rsid w:val="001A0C3B"/>
    <w:rsid w:val="001A1AF9"/>
    <w:rsid w:val="001B478A"/>
    <w:rsid w:val="001C1A28"/>
    <w:rsid w:val="001D1394"/>
    <w:rsid w:val="001E09CC"/>
    <w:rsid w:val="00231C2B"/>
    <w:rsid w:val="00267385"/>
    <w:rsid w:val="00267C35"/>
    <w:rsid w:val="00286A8F"/>
    <w:rsid w:val="002A0655"/>
    <w:rsid w:val="002B4A88"/>
    <w:rsid w:val="002E20C7"/>
    <w:rsid w:val="002F04F3"/>
    <w:rsid w:val="00314A4D"/>
    <w:rsid w:val="0033648A"/>
    <w:rsid w:val="00373483"/>
    <w:rsid w:val="00383D72"/>
    <w:rsid w:val="003A2517"/>
    <w:rsid w:val="003B12D7"/>
    <w:rsid w:val="003B38AA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6453A"/>
    <w:rsid w:val="004828DE"/>
    <w:rsid w:val="004836DA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80D74"/>
    <w:rsid w:val="005943B7"/>
    <w:rsid w:val="005A596F"/>
    <w:rsid w:val="005B14EF"/>
    <w:rsid w:val="005B2E51"/>
    <w:rsid w:val="005D1CE8"/>
    <w:rsid w:val="00604C58"/>
    <w:rsid w:val="00605DBC"/>
    <w:rsid w:val="00621678"/>
    <w:rsid w:val="00634053"/>
    <w:rsid w:val="00634ADE"/>
    <w:rsid w:val="0065074D"/>
    <w:rsid w:val="0066543E"/>
    <w:rsid w:val="006A0B2B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0C26"/>
    <w:rsid w:val="00766E69"/>
    <w:rsid w:val="0079685A"/>
    <w:rsid w:val="007A4B7B"/>
    <w:rsid w:val="007B039C"/>
    <w:rsid w:val="007D3ED2"/>
    <w:rsid w:val="007F1B96"/>
    <w:rsid w:val="00800821"/>
    <w:rsid w:val="008012FC"/>
    <w:rsid w:val="008145BA"/>
    <w:rsid w:val="00827B97"/>
    <w:rsid w:val="0083087D"/>
    <w:rsid w:val="0083249B"/>
    <w:rsid w:val="008409B4"/>
    <w:rsid w:val="008515A7"/>
    <w:rsid w:val="00864FF1"/>
    <w:rsid w:val="0086723E"/>
    <w:rsid w:val="00886606"/>
    <w:rsid w:val="008E18EC"/>
    <w:rsid w:val="008F774F"/>
    <w:rsid w:val="00910419"/>
    <w:rsid w:val="00924F4F"/>
    <w:rsid w:val="00932FB9"/>
    <w:rsid w:val="00952CCC"/>
    <w:rsid w:val="00960074"/>
    <w:rsid w:val="00962ABB"/>
    <w:rsid w:val="009640F0"/>
    <w:rsid w:val="009879E3"/>
    <w:rsid w:val="009A5B0D"/>
    <w:rsid w:val="009B26C8"/>
    <w:rsid w:val="009C0BF2"/>
    <w:rsid w:val="009C38B0"/>
    <w:rsid w:val="009D25D5"/>
    <w:rsid w:val="009F196D"/>
    <w:rsid w:val="00A177EC"/>
    <w:rsid w:val="00A206C1"/>
    <w:rsid w:val="00A2451F"/>
    <w:rsid w:val="00A27146"/>
    <w:rsid w:val="00A307AA"/>
    <w:rsid w:val="00A447DE"/>
    <w:rsid w:val="00A71790"/>
    <w:rsid w:val="00A71CAF"/>
    <w:rsid w:val="00A816F3"/>
    <w:rsid w:val="00A85AE6"/>
    <w:rsid w:val="00A9035B"/>
    <w:rsid w:val="00AC1053"/>
    <w:rsid w:val="00AD0682"/>
    <w:rsid w:val="00AE4344"/>
    <w:rsid w:val="00AE702A"/>
    <w:rsid w:val="00AF5BC0"/>
    <w:rsid w:val="00B2282A"/>
    <w:rsid w:val="00B75DB4"/>
    <w:rsid w:val="00B870FE"/>
    <w:rsid w:val="00B95373"/>
    <w:rsid w:val="00BD1ADD"/>
    <w:rsid w:val="00BD26BD"/>
    <w:rsid w:val="00C00F99"/>
    <w:rsid w:val="00C237A6"/>
    <w:rsid w:val="00C42B78"/>
    <w:rsid w:val="00C51834"/>
    <w:rsid w:val="00C85F3B"/>
    <w:rsid w:val="00CC613C"/>
    <w:rsid w:val="00CD613B"/>
    <w:rsid w:val="00CE29B9"/>
    <w:rsid w:val="00CF7F49"/>
    <w:rsid w:val="00D2489E"/>
    <w:rsid w:val="00D26CB3"/>
    <w:rsid w:val="00D37003"/>
    <w:rsid w:val="00D60780"/>
    <w:rsid w:val="00D737C2"/>
    <w:rsid w:val="00D74D07"/>
    <w:rsid w:val="00D803E1"/>
    <w:rsid w:val="00D87868"/>
    <w:rsid w:val="00DB1775"/>
    <w:rsid w:val="00E44F2F"/>
    <w:rsid w:val="00E51616"/>
    <w:rsid w:val="00E802A6"/>
    <w:rsid w:val="00E8779D"/>
    <w:rsid w:val="00E903BB"/>
    <w:rsid w:val="00EA6F12"/>
    <w:rsid w:val="00EA75AD"/>
    <w:rsid w:val="00EB7D7D"/>
    <w:rsid w:val="00EC1330"/>
    <w:rsid w:val="00EE7983"/>
    <w:rsid w:val="00EF3F36"/>
    <w:rsid w:val="00EF6163"/>
    <w:rsid w:val="00EF6EC9"/>
    <w:rsid w:val="00F16623"/>
    <w:rsid w:val="00F261C5"/>
    <w:rsid w:val="00F279EF"/>
    <w:rsid w:val="00F33255"/>
    <w:rsid w:val="00F36493"/>
    <w:rsid w:val="00F419D8"/>
    <w:rsid w:val="00F60AF9"/>
    <w:rsid w:val="00F61963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customStyle="1" w:styleId="posttip">
    <w:name w:val="posttip"/>
    <w:basedOn w:val="DefaultParagraphFont"/>
    <w:rsid w:val="00F61963"/>
  </w:style>
  <w:style w:type="character" w:styleId="Hyperlink">
    <w:name w:val="Hyperlink"/>
    <w:basedOn w:val="DefaultParagraphFont"/>
    <w:uiPriority w:val="99"/>
    <w:unhideWhenUsed/>
    <w:rsid w:val="00F6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EBFE4-08EF-49D0-8C75-BA32C925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7</cp:revision>
  <cp:lastPrinted>2021-01-05T18:40:00Z</cp:lastPrinted>
  <dcterms:created xsi:type="dcterms:W3CDTF">2021-01-05T18:13:00Z</dcterms:created>
  <dcterms:modified xsi:type="dcterms:W3CDTF">2021-04-29T13:16:00Z</dcterms:modified>
</cp:coreProperties>
</file>