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62F" w:rsidP="00B6362F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 xml:space="preserve">PROJETO DE LEI </w:t>
      </w:r>
      <w:r w:rsidRPr="00B6362F" w:rsidR="00D84F75">
        <w:rPr>
          <w:rFonts w:ascii="Arial" w:hAnsi="Arial" w:cs="Arial"/>
          <w:sz w:val="23"/>
          <w:szCs w:val="23"/>
        </w:rPr>
        <w:t xml:space="preserve">Nº </w:t>
      </w:r>
      <w:r w:rsidRPr="00B6362F" w:rsidR="00D84F75">
        <w:rPr>
          <w:rFonts w:ascii="Arial" w:hAnsi="Arial" w:cs="Arial"/>
          <w:sz w:val="23"/>
          <w:szCs w:val="23"/>
        </w:rPr>
        <w:t>83</w:t>
      </w:r>
      <w:r w:rsidRPr="00B6362F" w:rsidR="00D84F75">
        <w:rPr>
          <w:rFonts w:ascii="Arial" w:hAnsi="Arial" w:cs="Arial"/>
          <w:sz w:val="23"/>
          <w:szCs w:val="23"/>
        </w:rPr>
        <w:t>/</w:t>
      </w:r>
      <w:r w:rsidRPr="00B6362F" w:rsidR="00D84F75">
        <w:rPr>
          <w:rFonts w:ascii="Arial" w:hAnsi="Arial" w:cs="Arial"/>
          <w:sz w:val="23"/>
          <w:szCs w:val="23"/>
        </w:rPr>
        <w:t>2021</w:t>
      </w:r>
    </w:p>
    <w:p w:rsidR="00B6362F" w:rsidP="00B6362F">
      <w:pPr>
        <w:pStyle w:val="Contedodatabela"/>
        <w:spacing w:line="276" w:lineRule="auto"/>
        <w:ind w:left="4536"/>
        <w:jc w:val="both"/>
        <w:rPr>
          <w:rFonts w:ascii="Arial" w:hAnsi="Arial"/>
          <w:color w:val="000000"/>
          <w:sz w:val="23"/>
          <w:szCs w:val="23"/>
        </w:rPr>
      </w:pPr>
    </w:p>
    <w:p w:rsidR="00497756" w:rsidRPr="00B6362F" w:rsidP="00B6362F">
      <w:pPr>
        <w:pStyle w:val="Contedodatabela"/>
        <w:spacing w:line="276" w:lineRule="auto"/>
        <w:ind w:left="4536"/>
        <w:jc w:val="both"/>
        <w:rPr>
          <w:rFonts w:ascii="Arial" w:hAnsi="Arial"/>
          <w:color w:val="000000"/>
          <w:sz w:val="23"/>
          <w:szCs w:val="23"/>
        </w:rPr>
      </w:pPr>
      <w:r w:rsidRPr="00B6362F">
        <w:rPr>
          <w:rFonts w:ascii="Arial" w:hAnsi="Arial"/>
          <w:color w:val="000000"/>
          <w:sz w:val="23"/>
          <w:szCs w:val="23"/>
        </w:rPr>
        <w:t xml:space="preserve">“Institui o “Programa de Suporte Psiquiátrico e Psicológico aos Servidores Públicos do Município de Santa Bárbara d´Oeste”, atuantes no combate à COVID-19”. </w:t>
      </w:r>
    </w:p>
    <w:p w:rsidR="002D1C93" w:rsidRPr="00B6362F" w:rsidP="00B6362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5B6231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D84F75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Art. 1º Art. 1º Fica instituído o “Programa de Suporte Psiquiátrico e Psicológico aos Servidores Públicos do Município de Santa Bárbara d´Oeste”, atuantes no combate à COVID-19.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Art. 2º Os objetivos do Programa de que trata o art. 1º são: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I - orientar as categorias sobre a importância da Saúde Mental;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II - difundir informações de forma clara e simplificada sobre as doenças psiquiátricas que acometem os Profissionais, seus sinais e sintomas, formas de prevenção e tratamentos existentes;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 xml:space="preserve">III - tratar os Servidores Públicos acometidos de doenças psíquicas decorrentes da atuação no combate à COVID-19; </w:t>
      </w:r>
      <w:r w:rsidRPr="00B6362F">
        <w:rPr>
          <w:rFonts w:ascii="Arial" w:hAnsi="Arial" w:cs="Arial"/>
          <w:sz w:val="23"/>
          <w:szCs w:val="23"/>
        </w:rPr>
        <w:t>e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IV - desenvolver no Servidor Público Municipal o hábito de, periodicamente, consultar-se com Profissional da Área da Saúde Mental.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Art. 3º O Poder Público Municipal deverá dar publicidade sobre o Programa ao Servidor Público Municipal, a fim de garantir sua ampla divulgação.</w:t>
      </w: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Art. 4º Esta Lei entra em vigor na data de sua publicação.</w:t>
      </w:r>
    </w:p>
    <w:p w:rsidR="00497756" w:rsidRPr="00B6362F" w:rsidP="00B6362F">
      <w:pPr>
        <w:spacing w:line="276" w:lineRule="auto"/>
        <w:ind w:left="567" w:firstLine="142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spacing w:line="276" w:lineRule="auto"/>
        <w:ind w:firstLine="2268"/>
        <w:jc w:val="both"/>
        <w:rPr>
          <w:rFonts w:ascii="Arial" w:hAnsi="Arial" w:cs="Arial"/>
          <w:sz w:val="23"/>
          <w:szCs w:val="23"/>
        </w:rPr>
      </w:pPr>
    </w:p>
    <w:p w:rsidR="0007323C" w:rsidRPr="00B6362F" w:rsidP="00B6362F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P</w:t>
      </w:r>
      <w:r w:rsidRPr="00B6362F" w:rsidR="00901A97">
        <w:rPr>
          <w:rFonts w:ascii="Arial" w:hAnsi="Arial" w:cs="Arial"/>
          <w:sz w:val="23"/>
          <w:szCs w:val="23"/>
        </w:rPr>
        <w:t xml:space="preserve">lenário “Dr. Tancredo Neves”, em </w:t>
      </w:r>
      <w:r w:rsidRPr="00B6362F" w:rsidR="00497756">
        <w:rPr>
          <w:rFonts w:ascii="Arial" w:hAnsi="Arial" w:cs="Arial"/>
          <w:sz w:val="23"/>
          <w:szCs w:val="23"/>
        </w:rPr>
        <w:t>27</w:t>
      </w:r>
      <w:r w:rsidRPr="00B6362F" w:rsidR="009A0324">
        <w:rPr>
          <w:rFonts w:ascii="Arial" w:hAnsi="Arial" w:cs="Arial"/>
          <w:sz w:val="23"/>
          <w:szCs w:val="23"/>
        </w:rPr>
        <w:t xml:space="preserve"> de abril</w:t>
      </w:r>
      <w:r w:rsidRPr="00B6362F" w:rsidR="00901A97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B6362F" w:rsidR="00901A97">
        <w:rPr>
          <w:rFonts w:ascii="Arial" w:hAnsi="Arial" w:cs="Arial"/>
          <w:sz w:val="23"/>
          <w:szCs w:val="23"/>
        </w:rPr>
        <w:t>021.</w:t>
      </w:r>
    </w:p>
    <w:p w:rsidR="0007323C" w:rsidRPr="00B6362F" w:rsidP="00B6362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7323C" w:rsidRPr="00B6362F" w:rsidP="00B6362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7323C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6362F">
        <w:rPr>
          <w:rFonts w:ascii="Arial" w:hAnsi="Arial" w:cs="Arial"/>
          <w:b/>
          <w:sz w:val="23"/>
          <w:szCs w:val="23"/>
        </w:rPr>
        <w:t>ELIEL MIRANDA</w:t>
      </w:r>
    </w:p>
    <w:p w:rsidR="00F15B42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6362F">
        <w:rPr>
          <w:rFonts w:ascii="Arial" w:hAnsi="Arial" w:cs="Arial"/>
          <w:b/>
          <w:sz w:val="23"/>
          <w:szCs w:val="23"/>
        </w:rPr>
        <w:t>-vereador-</w:t>
      </w:r>
    </w:p>
    <w:p w:rsidR="0007323C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B6362F">
        <w:rPr>
          <w:rFonts w:ascii="Arial" w:hAnsi="Arial" w:cs="Arial"/>
          <w:b/>
          <w:sz w:val="23"/>
          <w:szCs w:val="23"/>
          <w:u w:val="single"/>
        </w:rPr>
        <w:t>EXPOSIÇÃO DE MOTIVOS</w:t>
      </w:r>
    </w:p>
    <w:p w:rsidR="0036144A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De acordo com o Ministério da Saúde, no fim de 2019, o Novo Coronavírus foi nomeado como SARS-CoV-2. Esse Novo Coronavírus produz a doença classificada como COVID-19, sendo agente causador de uma série de casos de Pneumonia na cidade de Wuhan (China). Ainda não há informações plenas sobre a história natural, nem medidas de efetividade inquestionáveis para manejo clínico dos casos de infecção humana pelo SARS-CoV-2, restando ainda muitos detalhes a serem esclarecidos. No entanto, sabe-se que o Vírus tem alta transmissibilidade e provoca uma síndrome respiratória aguda, que varia de casos leves – cerca de 80% – a casos muito graves com insuficiência respiratória – entre 5% e 10%. Sua letalidade varia, principalmente, conforme a faixa etária e as condições clínicas associadas.</w:t>
      </w: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 xml:space="preserve">Infelizmente, a COVID-19 trouxe uma nova e triste realidade para todos, obrigando a sociedade a lidar com um cenário crítico sem precedentes, se considerarmos o grande número de mortos e os impactos substanciais na vida das pessoas. </w:t>
      </w: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 xml:space="preserve">Desta feita, muitos Profissionais da Saúde, envolvidos na linha de frente no </w:t>
      </w:r>
      <w:r w:rsidRPr="00B6362F">
        <w:rPr>
          <w:rFonts w:ascii="Arial" w:hAnsi="Arial" w:cs="Arial"/>
          <w:sz w:val="23"/>
          <w:szCs w:val="23"/>
        </w:rPr>
        <w:t>combate à COVID-19 e diariamente expostos</w:t>
      </w:r>
      <w:r w:rsidRPr="00B6362F">
        <w:rPr>
          <w:rFonts w:ascii="Arial" w:hAnsi="Arial" w:cs="Arial"/>
          <w:sz w:val="23"/>
          <w:szCs w:val="23"/>
        </w:rPr>
        <w:t xml:space="preserve"> ao risco de contaminação e morte, passaram a sofrer transtornos psicológicos, como síndrome do pânico, crises de ansiedade, depressão, dentre outros, haja vista tantos óbitos provocados pela Pandemia do Novo Coronavírus, verdadeiras tragédias diárias. </w:t>
      </w: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 xml:space="preserve">Não é demais destacar que nos casos de afastamento desses Profissionais da linha de batalha, em vista do seu adoecimento, cria-se uma defasagem na prestação desses serviços essenciais, vitimando, por consequência, ainda mais toda a população. </w:t>
      </w: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497756" w:rsidRPr="00B6362F" w:rsidP="00B6362F">
      <w:pPr>
        <w:tabs>
          <w:tab w:val="left" w:pos="1418"/>
        </w:tabs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Precisamos cuidar de quem cuida. Desse modo, solicito o apoio dos ilustres Pares para a aprovação desta Proposição de grande relevância e alcance social.</w:t>
      </w:r>
    </w:p>
    <w:p w:rsidR="00497756" w:rsidRPr="00B6362F" w:rsidP="00B6362F">
      <w:pPr>
        <w:pStyle w:val="BodyText"/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584A54" w:rsidRPr="00B6362F" w:rsidP="00B6362F">
      <w:pPr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</w:p>
    <w:p w:rsidR="00350D13" w:rsidRPr="00B6362F" w:rsidP="00B6362F">
      <w:pPr>
        <w:spacing w:line="276" w:lineRule="auto"/>
        <w:rPr>
          <w:rFonts w:ascii="Arial" w:hAnsi="Arial" w:cs="Arial"/>
          <w:sz w:val="23"/>
          <w:szCs w:val="23"/>
        </w:rPr>
      </w:pPr>
    </w:p>
    <w:p w:rsidR="0007323C" w:rsidRPr="00B6362F" w:rsidP="00B6362F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B6362F">
        <w:rPr>
          <w:rFonts w:ascii="Arial" w:hAnsi="Arial" w:cs="Arial"/>
          <w:sz w:val="23"/>
          <w:szCs w:val="23"/>
        </w:rPr>
        <w:t>P</w:t>
      </w:r>
      <w:r w:rsidRPr="00B6362F" w:rsidR="00901A97">
        <w:rPr>
          <w:rFonts w:ascii="Arial" w:hAnsi="Arial" w:cs="Arial"/>
          <w:sz w:val="23"/>
          <w:szCs w:val="23"/>
        </w:rPr>
        <w:t xml:space="preserve">lenário “Dr. Tancredo Neves”, em </w:t>
      </w:r>
      <w:r w:rsidRPr="00B6362F" w:rsidR="00497756">
        <w:rPr>
          <w:rFonts w:ascii="Arial" w:hAnsi="Arial" w:cs="Arial"/>
          <w:sz w:val="23"/>
          <w:szCs w:val="23"/>
        </w:rPr>
        <w:t>27</w:t>
      </w:r>
      <w:r w:rsidRPr="00B6362F" w:rsidR="009A0324">
        <w:rPr>
          <w:rFonts w:ascii="Arial" w:hAnsi="Arial" w:cs="Arial"/>
          <w:sz w:val="23"/>
          <w:szCs w:val="23"/>
        </w:rPr>
        <w:t xml:space="preserve"> de abril</w:t>
      </w:r>
      <w:r w:rsidRPr="00B6362F" w:rsidR="00901A97">
        <w:rPr>
          <w:rFonts w:ascii="Arial" w:hAnsi="Arial" w:cs="Arial"/>
          <w:sz w:val="23"/>
          <w:szCs w:val="23"/>
        </w:rPr>
        <w:t xml:space="preserve"> de 2021.</w:t>
      </w:r>
    </w:p>
    <w:p w:rsidR="00536308" w:rsidRPr="00B6362F" w:rsidP="00B6362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36433" w:rsidRPr="00B6362F" w:rsidP="00B6362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07323C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6362F">
        <w:rPr>
          <w:rFonts w:ascii="Arial" w:hAnsi="Arial" w:cs="Arial"/>
          <w:b/>
          <w:sz w:val="23"/>
          <w:szCs w:val="23"/>
        </w:rPr>
        <w:t>ELIEL MIRANDA</w:t>
      </w:r>
    </w:p>
    <w:p w:rsidR="00436433" w:rsidRPr="00B6362F" w:rsidP="00B6362F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B6362F">
        <w:rPr>
          <w:rFonts w:ascii="Arial" w:hAnsi="Arial" w:cs="Arial"/>
          <w:b/>
          <w:sz w:val="23"/>
          <w:szCs w:val="23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66297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87452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8455846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6144A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97756"/>
    <w:rsid w:val="004B57DB"/>
    <w:rsid w:val="004C67DE"/>
    <w:rsid w:val="004D2CD5"/>
    <w:rsid w:val="00536308"/>
    <w:rsid w:val="00574ECF"/>
    <w:rsid w:val="00584A54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E702A"/>
    <w:rsid w:val="00B24F28"/>
    <w:rsid w:val="00B6362F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51B90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87F78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uiPriority w:val="99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uiPriority w:val="99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16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8</cp:revision>
  <cp:lastPrinted>2021-03-10T18:15:00Z</cp:lastPrinted>
  <dcterms:created xsi:type="dcterms:W3CDTF">2021-04-26T12:39:00Z</dcterms:created>
  <dcterms:modified xsi:type="dcterms:W3CDTF">2021-04-28T16:44:00Z</dcterms:modified>
</cp:coreProperties>
</file>