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9E4102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B041A1">
        <w:rPr>
          <w:rFonts w:ascii="Arial" w:hAnsi="Arial" w:cs="Arial"/>
          <w:sz w:val="24"/>
          <w:szCs w:val="24"/>
        </w:rPr>
        <w:t>Avenida Iolanda Cones, 121, Cruzeiro do Sul</w:t>
      </w:r>
      <w:r w:rsidR="000C693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793041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B041A1">
        <w:rPr>
          <w:rFonts w:ascii="Arial" w:hAnsi="Arial" w:cs="Arial"/>
          <w:sz w:val="24"/>
          <w:szCs w:val="24"/>
        </w:rPr>
        <w:t>102814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024F857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 </w:t>
      </w:r>
      <w:r w:rsidR="00B041A1">
        <w:rPr>
          <w:rFonts w:ascii="Arial" w:hAnsi="Arial" w:cs="Arial"/>
          <w:sz w:val="24"/>
          <w:szCs w:val="24"/>
        </w:rPr>
        <w:t>troca de lâmpada queimada na Avenida Iolanda Cones, 121, Cruzeiro do Sul</w:t>
      </w:r>
      <w:r w:rsidR="000C693A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A8BEA8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041A1">
        <w:rPr>
          <w:rFonts w:ascii="Arial" w:hAnsi="Arial" w:cs="Arial"/>
          <w:sz w:val="24"/>
          <w:szCs w:val="24"/>
        </w:rPr>
        <w:t>14</w:t>
      </w:r>
      <w:r w:rsidR="003A26BD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 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0986069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687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211913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5B74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262F0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F932-642E-4EB3-94E0-07FB5F35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2021-04-14T18:51:00Z</dcterms:created>
  <dcterms:modified xsi:type="dcterms:W3CDTF">2021-04-16T13:22:00Z</dcterms:modified>
</cp:coreProperties>
</file>