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573FF">
        <w:rPr>
          <w:rFonts w:ascii="Arial" w:hAnsi="Arial" w:cs="Arial"/>
        </w:rPr>
        <w:t>00778</w:t>
      </w:r>
      <w:r>
        <w:rPr>
          <w:rFonts w:ascii="Arial" w:hAnsi="Arial" w:cs="Arial"/>
        </w:rPr>
        <w:t>/</w:t>
      </w:r>
      <w:r w:rsidR="008573FF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C3D98">
        <w:rPr>
          <w:rFonts w:ascii="Arial" w:hAnsi="Arial" w:cs="Arial"/>
          <w:sz w:val="24"/>
          <w:szCs w:val="24"/>
        </w:rPr>
        <w:t>oto de Pesar pelo falecimento d</w:t>
      </w:r>
      <w:r w:rsidR="00C8792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E150F7"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</w:t>
      </w:r>
      <w:r w:rsidR="00C87920">
        <w:rPr>
          <w:rFonts w:ascii="Arial" w:hAnsi="Arial" w:cs="Arial"/>
          <w:sz w:val="24"/>
          <w:szCs w:val="24"/>
        </w:rPr>
        <w:t>Lucio José Batagin</w:t>
      </w:r>
      <w:r>
        <w:rPr>
          <w:rFonts w:ascii="Arial" w:hAnsi="Arial" w:cs="Arial"/>
          <w:sz w:val="24"/>
          <w:szCs w:val="24"/>
        </w:rPr>
        <w:t xml:space="preserve">, ocorrido </w:t>
      </w:r>
      <w:r w:rsidR="00C87920">
        <w:rPr>
          <w:rFonts w:ascii="Arial" w:hAnsi="Arial" w:cs="Arial"/>
          <w:sz w:val="24"/>
          <w:szCs w:val="24"/>
        </w:rPr>
        <w:t>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87920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150F7">
        <w:rPr>
          <w:rFonts w:ascii="Arial" w:hAnsi="Arial" w:cs="Arial"/>
          <w:bCs/>
          <w:sz w:val="24"/>
          <w:szCs w:val="24"/>
        </w:rPr>
        <w:t>Sr.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87920">
        <w:rPr>
          <w:rFonts w:ascii="Arial" w:hAnsi="Arial" w:cs="Arial"/>
          <w:bCs/>
          <w:sz w:val="24"/>
          <w:szCs w:val="24"/>
        </w:rPr>
        <w:t>Lúcio José Batagin</w:t>
      </w:r>
      <w:r w:rsidR="005C3D98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C87920">
        <w:rPr>
          <w:rFonts w:ascii="Arial" w:hAnsi="Arial" w:cs="Arial"/>
          <w:bCs/>
          <w:sz w:val="24"/>
          <w:szCs w:val="24"/>
        </w:rPr>
        <w:t>30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C3D98">
        <w:rPr>
          <w:rFonts w:ascii="Arial" w:hAnsi="Arial" w:cs="Arial"/>
          <w:bCs/>
          <w:sz w:val="24"/>
          <w:szCs w:val="24"/>
        </w:rPr>
        <w:t>junho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C87920">
        <w:rPr>
          <w:rFonts w:ascii="Arial" w:hAnsi="Arial" w:cs="Arial"/>
          <w:sz w:val="24"/>
          <w:szCs w:val="24"/>
        </w:rPr>
        <w:t>José Maria Araújo, 83</w:t>
      </w:r>
      <w:r w:rsidR="005C3D98">
        <w:rPr>
          <w:rFonts w:ascii="Arial" w:hAnsi="Arial" w:cs="Arial"/>
          <w:sz w:val="24"/>
          <w:szCs w:val="24"/>
        </w:rPr>
        <w:t>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C8792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anos,</w:t>
      </w:r>
      <w:r w:rsidR="00C87920">
        <w:rPr>
          <w:rFonts w:ascii="Arial" w:hAnsi="Arial" w:cs="Arial"/>
        </w:rPr>
        <w:t xml:space="preserve"> vindo a falecer no dia 30</w:t>
      </w:r>
      <w:r>
        <w:rPr>
          <w:rFonts w:ascii="Arial" w:hAnsi="Arial" w:cs="Arial"/>
        </w:rPr>
        <w:t xml:space="preserve"> de </w:t>
      </w:r>
      <w:r w:rsidR="00E150F7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do corrente. </w:t>
      </w:r>
      <w:r w:rsidR="00C87920">
        <w:rPr>
          <w:rFonts w:ascii="Arial" w:hAnsi="Arial" w:cs="Arial"/>
        </w:rPr>
        <w:t>V</w:t>
      </w:r>
      <w:r w:rsidR="00E150F7">
        <w:rPr>
          <w:rFonts w:ascii="Arial" w:hAnsi="Arial" w:cs="Arial"/>
        </w:rPr>
        <w:t>iúv</w:t>
      </w:r>
      <w:r w:rsidR="00C87920">
        <w:rPr>
          <w:rFonts w:ascii="Arial" w:hAnsi="Arial" w:cs="Arial"/>
        </w:rPr>
        <w:t>o</w:t>
      </w:r>
      <w:r w:rsidR="00E150F7">
        <w:rPr>
          <w:rFonts w:ascii="Arial" w:hAnsi="Arial" w:cs="Arial"/>
        </w:rPr>
        <w:t xml:space="preserve"> d</w:t>
      </w:r>
      <w:r w:rsidR="00C87920">
        <w:rPr>
          <w:rFonts w:ascii="Arial" w:hAnsi="Arial" w:cs="Arial"/>
        </w:rPr>
        <w:t>a</w:t>
      </w:r>
      <w:r w:rsidR="00E150F7">
        <w:rPr>
          <w:rFonts w:ascii="Arial" w:hAnsi="Arial" w:cs="Arial"/>
        </w:rPr>
        <w:t xml:space="preserve"> Sr</w:t>
      </w:r>
      <w:r w:rsidR="00C87920">
        <w:rPr>
          <w:rFonts w:ascii="Arial" w:hAnsi="Arial" w:cs="Arial"/>
        </w:rPr>
        <w:t>ª</w:t>
      </w:r>
      <w:r w:rsidR="00E150F7">
        <w:rPr>
          <w:rFonts w:ascii="Arial" w:hAnsi="Arial" w:cs="Arial"/>
        </w:rPr>
        <w:t xml:space="preserve">. </w:t>
      </w:r>
      <w:r w:rsidR="00C87920">
        <w:rPr>
          <w:rFonts w:ascii="Arial" w:hAnsi="Arial" w:cs="Arial"/>
        </w:rPr>
        <w:t>Leonor Benith Batagin</w:t>
      </w:r>
      <w:r w:rsidR="00E150F7">
        <w:rPr>
          <w:rFonts w:ascii="Arial" w:hAnsi="Arial" w:cs="Arial"/>
        </w:rPr>
        <w:t xml:space="preserve"> deixa</w:t>
      </w:r>
      <w:r>
        <w:rPr>
          <w:rFonts w:ascii="Arial" w:hAnsi="Arial" w:cs="Arial"/>
        </w:rPr>
        <w:t xml:space="preserve"> os filhos </w:t>
      </w:r>
      <w:r w:rsidR="00C87920">
        <w:rPr>
          <w:rFonts w:ascii="Arial" w:hAnsi="Arial" w:cs="Arial"/>
        </w:rPr>
        <w:t>Itamar, Luzia, Maria Aparecida, Lila Ângela e Antônio Carlos.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E150F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C87920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C87920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87920">
        <w:rPr>
          <w:rFonts w:ascii="Arial" w:hAnsi="Arial" w:cs="Arial"/>
          <w:sz w:val="24"/>
          <w:szCs w:val="24"/>
        </w:rPr>
        <w:t>nário “Dr. Tancredo Neves”, em 30</w:t>
      </w:r>
      <w:r>
        <w:rPr>
          <w:rFonts w:ascii="Arial" w:hAnsi="Arial" w:cs="Arial"/>
          <w:sz w:val="24"/>
          <w:szCs w:val="24"/>
        </w:rPr>
        <w:t xml:space="preserve"> de </w:t>
      </w:r>
      <w:r w:rsidR="00E150F7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2.0</w:t>
      </w:r>
      <w:r w:rsidR="00E150F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150F7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BC" w:rsidRDefault="003E7CBC">
      <w:r>
        <w:separator/>
      </w:r>
    </w:p>
  </w:endnote>
  <w:endnote w:type="continuationSeparator" w:id="0">
    <w:p w:rsidR="003E7CBC" w:rsidRDefault="003E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BC" w:rsidRDefault="003E7CBC">
      <w:r>
        <w:separator/>
      </w:r>
    </w:p>
  </w:footnote>
  <w:footnote w:type="continuationSeparator" w:id="0">
    <w:p w:rsidR="003E7CBC" w:rsidRDefault="003E7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1F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91F5F" w:rsidRPr="00091F5F" w:rsidRDefault="00091F5F" w:rsidP="00091F5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91F5F">
                  <w:rPr>
                    <w:rFonts w:ascii="Arial" w:hAnsi="Arial" w:cs="Arial"/>
                    <w:b/>
                  </w:rPr>
                  <w:t>PROTOCOLO Nº: 07248/2013     DATA: 12/07/2013     HORA: 15:06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17E74"/>
    <w:rsid w:val="00091F5F"/>
    <w:rsid w:val="001B478A"/>
    <w:rsid w:val="001D1394"/>
    <w:rsid w:val="0033648A"/>
    <w:rsid w:val="00373483"/>
    <w:rsid w:val="003D3AA8"/>
    <w:rsid w:val="003E7CBC"/>
    <w:rsid w:val="00454EAC"/>
    <w:rsid w:val="0049057E"/>
    <w:rsid w:val="004B57DB"/>
    <w:rsid w:val="004C67DE"/>
    <w:rsid w:val="0051125C"/>
    <w:rsid w:val="005C3D98"/>
    <w:rsid w:val="00705ABB"/>
    <w:rsid w:val="00814312"/>
    <w:rsid w:val="008573FF"/>
    <w:rsid w:val="00914EE1"/>
    <w:rsid w:val="00923261"/>
    <w:rsid w:val="009F196D"/>
    <w:rsid w:val="00A71CAF"/>
    <w:rsid w:val="00A9035B"/>
    <w:rsid w:val="00AE702A"/>
    <w:rsid w:val="00BE1BD2"/>
    <w:rsid w:val="00C87920"/>
    <w:rsid w:val="00CD613B"/>
    <w:rsid w:val="00CF7F49"/>
    <w:rsid w:val="00D26CB3"/>
    <w:rsid w:val="00E150F7"/>
    <w:rsid w:val="00E903BB"/>
    <w:rsid w:val="00EB7D7D"/>
    <w:rsid w:val="00EE7983"/>
    <w:rsid w:val="00F02A5C"/>
    <w:rsid w:val="00F16623"/>
    <w:rsid w:val="00F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