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 w14:paraId="005A1B1A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 w14:paraId="1BCE6BBF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 w14:paraId="590833D0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5E0F" w:rsidRPr="00C05E0F" w:rsidP="00C05E0F" w14:paraId="2767BDD6" w14:textId="2520E9CE">
      <w:pPr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r w:rsidRPr="00C05E0F">
        <w:rPr>
          <w:rFonts w:ascii="Arial" w:hAnsi="Arial" w:cs="Arial"/>
          <w:b/>
          <w:bCs/>
          <w:sz w:val="24"/>
          <w:szCs w:val="24"/>
        </w:rPr>
        <w:t xml:space="preserve">Requer informações referente </w:t>
      </w:r>
      <w:r w:rsidRPr="00C05E0F">
        <w:rPr>
          <w:rFonts w:ascii="Arial" w:hAnsi="Arial" w:cs="Arial"/>
          <w:b/>
          <w:bCs/>
          <w:sz w:val="24"/>
          <w:szCs w:val="24"/>
        </w:rPr>
        <w:t>a</w:t>
      </w:r>
      <w:r w:rsidRPr="00C05E0F">
        <w:rPr>
          <w:rFonts w:ascii="Arial" w:hAnsi="Arial" w:cs="Arial"/>
          <w:b/>
          <w:bCs/>
          <w:sz w:val="24"/>
          <w:szCs w:val="24"/>
        </w:rPr>
        <w:t xml:space="preserve"> infestação de carrapatos nos bairros Jd. Cavalheiro e Vila Diva, neste município.</w:t>
      </w:r>
    </w:p>
    <w:p w:rsidR="00C05E0F" w:rsidP="00C05E0F" w14:paraId="51EA88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5E0F" w:rsidP="00C05E0F" w14:paraId="2D8F9E1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5E0F" w:rsidP="00C05E0F" w14:paraId="79B1460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5E0F" w:rsidP="00C05E0F" w14:paraId="20D85AA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C05E0F" w:rsidP="00C05E0F" w14:paraId="271B7A7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C05E0F" w:rsidP="00C05E0F" w14:paraId="6436C681" w14:textId="77777777">
      <w:pPr>
        <w:pStyle w:val="Heading1"/>
        <w:rPr>
          <w:rFonts w:ascii="Arial" w:hAnsi="Arial" w:cs="Arial"/>
          <w:sz w:val="24"/>
          <w:szCs w:val="24"/>
        </w:rPr>
      </w:pPr>
    </w:p>
    <w:p w:rsidR="00C05E0F" w:rsidP="00C05E0F" w14:paraId="246A2C7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5E0F" w:rsidP="00C05E0F" w14:paraId="2864D73E" w14:textId="074395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CONSIDERANDO que; este vereador foi procurado por moradores destes bairros, solicitando a nossa intervenção a grande infestação de capivaras nestes locais e que as mesmas geram doenças;</w:t>
      </w:r>
    </w:p>
    <w:p w:rsidR="00C05E0F" w:rsidP="00C05E0F" w14:paraId="3FA235B2" w14:textId="77777777">
      <w:pPr>
        <w:jc w:val="both"/>
        <w:rPr>
          <w:rFonts w:ascii="Arial" w:hAnsi="Arial" w:cs="Arial"/>
          <w:sz w:val="24"/>
          <w:szCs w:val="24"/>
        </w:rPr>
      </w:pPr>
    </w:p>
    <w:p w:rsidR="00C05E0F" w:rsidP="00C05E0F" w14:paraId="1AE79A00" w14:textId="5CA246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CONSIDERANDO que; principalmente no período noturno, as capivaras saem </w:t>
      </w:r>
      <w:r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margens do rio e invadem os bairros;</w:t>
      </w:r>
    </w:p>
    <w:p w:rsidR="00C05E0F" w:rsidP="00C05E0F" w14:paraId="420BB643" w14:textId="77777777">
      <w:pPr>
        <w:jc w:val="both"/>
        <w:rPr>
          <w:rFonts w:ascii="Arial" w:hAnsi="Arial" w:cs="Arial"/>
          <w:sz w:val="24"/>
          <w:szCs w:val="24"/>
        </w:rPr>
      </w:pPr>
    </w:p>
    <w:p w:rsidR="00C05E0F" w:rsidP="00C05E0F" w14:paraId="1FC7332C" w14:textId="0A63AF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CONSIDERANDO que; os moradores estão com medo de contraírem a febre maculosa, pois as capivaras são hospedeiras da bactéria que causa esta doença;</w:t>
      </w:r>
    </w:p>
    <w:p w:rsidR="00C05E0F" w:rsidP="00C05E0F" w14:paraId="3802F467" w14:textId="77777777">
      <w:pPr>
        <w:jc w:val="both"/>
        <w:rPr>
          <w:rFonts w:ascii="Arial" w:hAnsi="Arial" w:cs="Arial"/>
          <w:sz w:val="24"/>
          <w:szCs w:val="24"/>
        </w:rPr>
      </w:pPr>
    </w:p>
    <w:p w:rsidR="00C05E0F" w:rsidP="00C05E0F" w14:paraId="77F373C1" w14:textId="231D65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C05E0F" w:rsidP="00C05E0F" w14:paraId="51ACB53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</w:p>
    <w:p w:rsidR="00C05E0F" w:rsidP="00C05E0F" w14:paraId="69AFD8DD" w14:textId="77777777">
      <w:pPr>
        <w:jc w:val="both"/>
        <w:rPr>
          <w:rFonts w:ascii="Arial" w:hAnsi="Arial" w:cs="Arial"/>
          <w:sz w:val="24"/>
          <w:szCs w:val="24"/>
        </w:rPr>
      </w:pPr>
    </w:p>
    <w:p w:rsidR="00C05E0F" w:rsidP="00C05E0F" w14:paraId="1A1F7BB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5E0F" w:rsidP="00C05E0F" w14:paraId="44DAD940" w14:textId="3D904DD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1° Qual a possibilidade da instalação de </w:t>
      </w:r>
      <w:r>
        <w:rPr>
          <w:rFonts w:ascii="Arial" w:hAnsi="Arial" w:cs="Arial"/>
          <w:sz w:val="24"/>
          <w:szCs w:val="24"/>
        </w:rPr>
        <w:t>cercamento</w:t>
      </w:r>
      <w:r>
        <w:rPr>
          <w:rFonts w:ascii="Arial" w:hAnsi="Arial" w:cs="Arial"/>
          <w:sz w:val="24"/>
          <w:szCs w:val="24"/>
        </w:rPr>
        <w:t xml:space="preserve"> em locais estratégicos que impeçam as chegada das capivaras nas ruas do </w:t>
      </w:r>
      <w:r>
        <w:rPr>
          <w:rFonts w:ascii="Arial" w:hAnsi="Arial" w:cs="Arial"/>
          <w:sz w:val="24"/>
          <w:szCs w:val="24"/>
        </w:rPr>
        <w:t>bairro ?</w:t>
      </w:r>
    </w:p>
    <w:p w:rsidR="00C05E0F" w:rsidP="00C05E0F" w14:paraId="6406431C" w14:textId="5F49707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5E0F" w:rsidP="00C05E0F" w14:paraId="1F6DA47C" w14:textId="60BD537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2° Outras informações que se julgarem necessárias.</w:t>
      </w:r>
    </w:p>
    <w:p w:rsidR="00C05E0F" w:rsidP="00C05E0F" w14:paraId="1ACD530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5E0F" w:rsidP="00C05E0F" w14:paraId="31AC1209" w14:textId="66DBD08D">
      <w:pPr>
        <w:jc w:val="both"/>
        <w:rPr>
          <w:rFonts w:ascii="Arial" w:hAnsi="Arial" w:cs="Arial"/>
          <w:sz w:val="24"/>
          <w:szCs w:val="24"/>
        </w:rPr>
      </w:pPr>
      <w:bookmarkStart w:id="0" w:name="_Hlk61083473"/>
    </w:p>
    <w:bookmarkEnd w:id="0"/>
    <w:p w:rsidR="00C05E0F" w:rsidP="000001F5" w14:paraId="4CD2D91B" w14:textId="5D7FB0B8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Pl</w:t>
      </w:r>
      <w:r>
        <w:rPr>
          <w:rFonts w:ascii="Arial" w:hAnsi="Arial" w:cs="Arial"/>
          <w:sz w:val="24"/>
          <w:szCs w:val="24"/>
        </w:rPr>
        <w:t>enário “Dr. Tancredo Neves”, em 31 de março de 2.021.</w:t>
      </w:r>
    </w:p>
    <w:p w:rsidR="00C05E0F" w:rsidP="00C05E0F" w14:paraId="4FDFC36A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C05E0F" w:rsidP="00C05E0F" w14:paraId="5658A04F" w14:textId="77777777">
      <w:pPr>
        <w:rPr>
          <w:rFonts w:ascii="Arial" w:hAnsi="Arial" w:cs="Arial"/>
          <w:sz w:val="24"/>
          <w:szCs w:val="24"/>
        </w:rPr>
      </w:pPr>
    </w:p>
    <w:p w:rsidR="00C05E0F" w:rsidP="00C05E0F" w14:paraId="210AD8A2" w14:textId="7A8611E0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Celso Ávila</w:t>
      </w:r>
      <w:r w:rsidR="000001F5">
        <w:rPr>
          <w:rFonts w:ascii="Arial" w:hAnsi="Arial" w:cs="Arial"/>
          <w:b/>
          <w:sz w:val="24"/>
          <w:szCs w:val="24"/>
        </w:rPr>
        <w:t xml:space="preserve"> (PV)</w:t>
      </w:r>
    </w:p>
    <w:p w:rsidR="00FF3852" w:rsidP="00F16A02" w14:paraId="7A016D31" w14:textId="59955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v</w:t>
      </w:r>
      <w:r w:rsidR="00C05E0F">
        <w:rPr>
          <w:rFonts w:ascii="Arial" w:hAnsi="Arial" w:cs="Arial"/>
          <w:sz w:val="24"/>
          <w:szCs w:val="24"/>
        </w:rPr>
        <w:t>ereador</w:t>
      </w:r>
      <w:bookmarkStart w:id="1" w:name="_GoBack"/>
      <w:bookmarkEnd w:id="1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41559B37" w14:textId="741BD4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1B46F201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0BBECF88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5F44B73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96524939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55108906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88392A0" w14:textId="5F44B73E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789831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1F5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9F196D"/>
    <w:rsid w:val="00A71CAF"/>
    <w:rsid w:val="00A9035B"/>
    <w:rsid w:val="00AE702A"/>
    <w:rsid w:val="00BB1924"/>
    <w:rsid w:val="00C05E0F"/>
    <w:rsid w:val="00CD613B"/>
    <w:rsid w:val="00CF7F49"/>
    <w:rsid w:val="00D26CB3"/>
    <w:rsid w:val="00E903BB"/>
    <w:rsid w:val="00EB1154"/>
    <w:rsid w:val="00EB7D7D"/>
    <w:rsid w:val="00EE7983"/>
    <w:rsid w:val="00F16623"/>
    <w:rsid w:val="00F16A02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C05E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05E0F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2021-04-06T00:51:00Z</dcterms:created>
  <dcterms:modified xsi:type="dcterms:W3CDTF">2021-04-09T20:02:00Z</dcterms:modified>
</cp:coreProperties>
</file>