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1367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6971" w:rsidRPr="00026971" w:rsidP="0000336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26971">
        <w:rPr>
          <w:rFonts w:ascii="Arial" w:hAnsi="Arial" w:cs="Arial"/>
          <w:sz w:val="24"/>
          <w:szCs w:val="24"/>
        </w:rPr>
        <w:t xml:space="preserve">Sugere ao Poder Executivo Municipal operação “tapa-buracos” próximo ao nº </w:t>
      </w:r>
      <w:r>
        <w:rPr>
          <w:rFonts w:ascii="Arial" w:hAnsi="Arial" w:cs="Arial"/>
          <w:sz w:val="24"/>
          <w:szCs w:val="24"/>
        </w:rPr>
        <w:t>270</w:t>
      </w:r>
      <w:r w:rsidRPr="00026971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Rua Francisco Florentino de Souza</w:t>
      </w:r>
      <w:r w:rsidRPr="0002697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Nova Conquista.</w:t>
      </w:r>
      <w:bookmarkEnd w:id="0"/>
      <w:r w:rsidRPr="00026971">
        <w:rPr>
          <w:rFonts w:ascii="Arial" w:hAnsi="Arial" w:cs="Arial"/>
          <w:sz w:val="24"/>
          <w:szCs w:val="24"/>
        </w:rPr>
        <w:t xml:space="preserve"> </w:t>
      </w:r>
    </w:p>
    <w:p w:rsidR="00026971" w:rsidRPr="00026971" w:rsidP="000033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668C9" w:rsidRPr="00026971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026971" w:rsidP="00E028EE">
      <w:pPr>
        <w:jc w:val="both"/>
        <w:rPr>
          <w:rFonts w:ascii="Arial" w:hAnsi="Arial" w:cs="Arial"/>
          <w:sz w:val="24"/>
          <w:szCs w:val="24"/>
        </w:rPr>
      </w:pPr>
    </w:p>
    <w:p w:rsidR="00E028EE" w:rsidRPr="00026971" w:rsidP="00E028EE">
      <w:pPr>
        <w:jc w:val="both"/>
        <w:rPr>
          <w:rFonts w:ascii="Arial" w:hAnsi="Arial" w:cs="Arial"/>
          <w:sz w:val="24"/>
          <w:szCs w:val="24"/>
        </w:rPr>
      </w:pPr>
    </w:p>
    <w:p w:rsidR="00A35AE9" w:rsidRPr="0002697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971" w:rsidRPr="00026971" w:rsidP="0002697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971" w:rsidRPr="00026971" w:rsidP="000269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9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6971" w:rsidRPr="00026971" w:rsidP="000269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971" w:rsidRPr="00026971" w:rsidP="000269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9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26971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026971">
        <w:rPr>
          <w:rFonts w:ascii="Arial" w:hAnsi="Arial" w:cs="Arial"/>
          <w:sz w:val="24"/>
          <w:szCs w:val="24"/>
        </w:rPr>
        <w:t xml:space="preserve">operação “tapa-buracos” </w:t>
      </w:r>
      <w:r w:rsidRPr="00026971" w:rsidR="00F83026">
        <w:rPr>
          <w:rFonts w:ascii="Arial" w:hAnsi="Arial" w:cs="Arial"/>
          <w:sz w:val="24"/>
          <w:szCs w:val="24"/>
        </w:rPr>
        <w:t>próximo</w:t>
      </w:r>
      <w:r w:rsidRPr="00026971">
        <w:rPr>
          <w:rFonts w:ascii="Arial" w:hAnsi="Arial" w:cs="Arial"/>
          <w:sz w:val="24"/>
          <w:szCs w:val="24"/>
        </w:rPr>
        <w:t xml:space="preserve"> o nº </w:t>
      </w:r>
      <w:r w:rsidR="00F83026">
        <w:rPr>
          <w:rFonts w:ascii="Arial" w:hAnsi="Arial" w:cs="Arial"/>
          <w:sz w:val="24"/>
          <w:szCs w:val="24"/>
        </w:rPr>
        <w:t>270</w:t>
      </w:r>
      <w:r w:rsidRPr="00026971">
        <w:rPr>
          <w:rFonts w:ascii="Arial" w:hAnsi="Arial" w:cs="Arial"/>
          <w:sz w:val="24"/>
          <w:szCs w:val="24"/>
        </w:rPr>
        <w:t xml:space="preserve"> da </w:t>
      </w:r>
      <w:r w:rsidR="00F83026">
        <w:rPr>
          <w:rFonts w:ascii="Arial" w:hAnsi="Arial" w:cs="Arial"/>
          <w:sz w:val="24"/>
          <w:szCs w:val="24"/>
        </w:rPr>
        <w:t>Rua Francisco Florentino de Souza</w:t>
      </w:r>
      <w:r w:rsidRPr="00026971">
        <w:rPr>
          <w:rFonts w:ascii="Arial" w:hAnsi="Arial" w:cs="Arial"/>
          <w:sz w:val="24"/>
          <w:szCs w:val="24"/>
        </w:rPr>
        <w:t xml:space="preserve">, no bairro </w:t>
      </w:r>
      <w:r w:rsidR="00F83026">
        <w:rPr>
          <w:rFonts w:ascii="Arial" w:hAnsi="Arial" w:cs="Arial"/>
          <w:sz w:val="24"/>
          <w:szCs w:val="24"/>
        </w:rPr>
        <w:t>Nova Conquista</w:t>
      </w:r>
      <w:r w:rsidRPr="00026971">
        <w:rPr>
          <w:rFonts w:ascii="Arial" w:hAnsi="Arial" w:cs="Arial"/>
          <w:bCs/>
          <w:sz w:val="24"/>
          <w:szCs w:val="24"/>
        </w:rPr>
        <w:t>, neste município.</w:t>
      </w:r>
      <w:r w:rsidRPr="00026971">
        <w:rPr>
          <w:rFonts w:ascii="Arial" w:hAnsi="Arial" w:cs="Arial"/>
          <w:sz w:val="24"/>
          <w:szCs w:val="24"/>
        </w:rPr>
        <w:t xml:space="preserve"> </w:t>
      </w:r>
    </w:p>
    <w:p w:rsidR="00026971" w:rsidRPr="00026971" w:rsidP="00026971">
      <w:pPr>
        <w:jc w:val="center"/>
        <w:rPr>
          <w:rFonts w:ascii="Arial" w:hAnsi="Arial" w:cs="Arial"/>
          <w:b/>
          <w:sz w:val="24"/>
          <w:szCs w:val="24"/>
        </w:rPr>
      </w:pPr>
    </w:p>
    <w:p w:rsidR="00026971" w:rsidRPr="00026971" w:rsidP="00026971">
      <w:pPr>
        <w:jc w:val="center"/>
        <w:rPr>
          <w:rFonts w:ascii="Arial" w:hAnsi="Arial" w:cs="Arial"/>
          <w:b/>
          <w:sz w:val="24"/>
          <w:szCs w:val="24"/>
        </w:rPr>
      </w:pPr>
      <w:r w:rsidRPr="00026971">
        <w:rPr>
          <w:rFonts w:ascii="Arial" w:hAnsi="Arial" w:cs="Arial"/>
          <w:b/>
          <w:sz w:val="24"/>
          <w:szCs w:val="24"/>
        </w:rPr>
        <w:t>Justificativa:</w:t>
      </w:r>
    </w:p>
    <w:p w:rsidR="00026971" w:rsidRPr="00026971" w:rsidP="00026971">
      <w:pPr>
        <w:jc w:val="center"/>
        <w:rPr>
          <w:rFonts w:ascii="Arial" w:hAnsi="Arial" w:cs="Arial"/>
          <w:b/>
          <w:sz w:val="24"/>
          <w:szCs w:val="24"/>
        </w:rPr>
      </w:pPr>
    </w:p>
    <w:p w:rsidR="00026971" w:rsidRPr="00026971" w:rsidP="00026971">
      <w:pPr>
        <w:jc w:val="center"/>
        <w:rPr>
          <w:rFonts w:ascii="Arial" w:hAnsi="Arial" w:cs="Arial"/>
          <w:b/>
          <w:sz w:val="24"/>
          <w:szCs w:val="24"/>
        </w:rPr>
      </w:pPr>
    </w:p>
    <w:p w:rsidR="00026971" w:rsidRPr="00026971" w:rsidP="00026971">
      <w:pPr>
        <w:jc w:val="center"/>
        <w:rPr>
          <w:rFonts w:ascii="Arial" w:hAnsi="Arial" w:cs="Arial"/>
          <w:b/>
          <w:sz w:val="24"/>
          <w:szCs w:val="24"/>
        </w:rPr>
      </w:pPr>
    </w:p>
    <w:p w:rsidR="00026971" w:rsidRPr="00026971" w:rsidP="0002697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Pr="00026971">
        <w:rPr>
          <w:rFonts w:ascii="Arial" w:hAnsi="Arial" w:cs="Arial"/>
        </w:rPr>
        <w:t xml:space="preserve"> este vereador pôde constatar o estado da malha asfáltica da referida via pública, fato este que prejudica as condições de tráfego e potencializa a ocorrência de avarias em veículos, o que vem trazendo transtornos aos motoristas que trafegam pelo local. Pedimos URGÊNCIA no atendimento dessa solicitação.</w:t>
      </w:r>
    </w:p>
    <w:p w:rsidR="00026971" w:rsidP="000033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59192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9109724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232882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08319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360"/>
    <w:rsid w:val="00017A84"/>
    <w:rsid w:val="00026971"/>
    <w:rsid w:val="000A4B61"/>
    <w:rsid w:val="000B369E"/>
    <w:rsid w:val="000D28F9"/>
    <w:rsid w:val="000D567C"/>
    <w:rsid w:val="0018457E"/>
    <w:rsid w:val="001B478A"/>
    <w:rsid w:val="001C31A5"/>
    <w:rsid w:val="001D1394"/>
    <w:rsid w:val="002327DF"/>
    <w:rsid w:val="002363F8"/>
    <w:rsid w:val="0033648A"/>
    <w:rsid w:val="0035598F"/>
    <w:rsid w:val="00373483"/>
    <w:rsid w:val="00385A2D"/>
    <w:rsid w:val="003C1700"/>
    <w:rsid w:val="003D3AA8"/>
    <w:rsid w:val="003F70F6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54931"/>
    <w:rsid w:val="00577775"/>
    <w:rsid w:val="005E494B"/>
    <w:rsid w:val="006835CF"/>
    <w:rsid w:val="00705ABB"/>
    <w:rsid w:val="007124B4"/>
    <w:rsid w:val="00737A22"/>
    <w:rsid w:val="00757176"/>
    <w:rsid w:val="008F3EC7"/>
    <w:rsid w:val="009C15B8"/>
    <w:rsid w:val="009F196D"/>
    <w:rsid w:val="00A35AE9"/>
    <w:rsid w:val="00A668C9"/>
    <w:rsid w:val="00A71CAF"/>
    <w:rsid w:val="00A9035B"/>
    <w:rsid w:val="00A94CFC"/>
    <w:rsid w:val="00AD089F"/>
    <w:rsid w:val="00AE702A"/>
    <w:rsid w:val="00AF5990"/>
    <w:rsid w:val="00B12ACE"/>
    <w:rsid w:val="00B31B67"/>
    <w:rsid w:val="00B40C87"/>
    <w:rsid w:val="00B57FC8"/>
    <w:rsid w:val="00BF1CAC"/>
    <w:rsid w:val="00C4729F"/>
    <w:rsid w:val="00CA27AA"/>
    <w:rsid w:val="00CD613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6623"/>
    <w:rsid w:val="00F75516"/>
    <w:rsid w:val="00F8302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2021-04-04T16:05:00Z</dcterms:created>
  <dcterms:modified xsi:type="dcterms:W3CDTF">2021-04-04T16:05:00Z</dcterms:modified>
</cp:coreProperties>
</file>