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bookmarkStart w:id="0" w:name="_GoBack"/>
      <w:bookmarkEnd w:id="0"/>
      <w:r>
        <w:rPr>
          <w:rFonts w:ascii="Arial" w:hAnsi="Arial" w:cs="Arial"/>
        </w:rPr>
        <w:t>Nº</w:t>
      </w:r>
      <w:r>
        <w:rPr>
          <w:rFonts w:ascii="Arial" w:hAnsi="Arial" w:cs="Arial"/>
        </w:rPr>
        <w:t>303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="00E1753E">
        <w:rPr>
          <w:rFonts w:ascii="Arial" w:hAnsi="Arial" w:cs="Arial"/>
        </w:rPr>
        <w:t xml:space="preserve"> 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735C" w:rsidRPr="00B7735C" w:rsidP="00B773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1D661A">
        <w:rPr>
          <w:rFonts w:ascii="Arial" w:hAnsi="Arial" w:cs="Arial"/>
          <w:sz w:val="24"/>
          <w:szCs w:val="24"/>
        </w:rPr>
        <w:t>Miguel Rodrigues</w:t>
      </w:r>
      <w:r>
        <w:rPr>
          <w:rFonts w:ascii="Arial" w:hAnsi="Arial" w:cs="Arial"/>
          <w:sz w:val="24"/>
          <w:szCs w:val="24"/>
        </w:rPr>
        <w:t xml:space="preserve">, ocorrido em </w:t>
      </w:r>
      <w:r w:rsidR="001D661A">
        <w:rPr>
          <w:rFonts w:ascii="Arial" w:hAnsi="Arial" w:cs="Arial"/>
          <w:sz w:val="24"/>
          <w:szCs w:val="24"/>
        </w:rPr>
        <w:t>05/04/2021</w:t>
      </w:r>
      <w:r w:rsidRPr="00B7735C">
        <w:rPr>
          <w:rFonts w:ascii="Arial" w:hAnsi="Arial" w:cs="Arial"/>
          <w:sz w:val="24"/>
          <w:szCs w:val="24"/>
        </w:rPr>
        <w:t xml:space="preserve">. </w:t>
      </w: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</w:t>
      </w:r>
      <w:r>
        <w:rPr>
          <w:rFonts w:ascii="Arial" w:hAnsi="Arial" w:cs="Arial"/>
          <w:bCs/>
          <w:sz w:val="24"/>
          <w:szCs w:val="24"/>
        </w:rPr>
        <w:t>digne a registrar nos Anais desta Casa de Leis voto de profundo pesar pelo falecimento do Sr.</w:t>
      </w:r>
      <w:r w:rsidR="001D661A">
        <w:rPr>
          <w:rFonts w:ascii="Arial" w:hAnsi="Arial" w:cs="Arial"/>
          <w:bCs/>
          <w:sz w:val="24"/>
          <w:szCs w:val="24"/>
        </w:rPr>
        <w:t xml:space="preserve"> Miguel Rodrigues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D661A">
        <w:rPr>
          <w:rFonts w:ascii="Arial" w:hAnsi="Arial" w:cs="Arial"/>
          <w:bCs/>
          <w:sz w:val="24"/>
          <w:szCs w:val="24"/>
        </w:rPr>
        <w:t>ocorrido em 05/04/2021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1D661A">
        <w:rPr>
          <w:rFonts w:ascii="Arial" w:hAnsi="Arial" w:cs="Arial"/>
        </w:rPr>
        <w:t>Miguel Rodrigues</w:t>
      </w:r>
      <w:r>
        <w:rPr>
          <w:rFonts w:ascii="Arial" w:hAnsi="Arial" w:cs="Arial"/>
        </w:rPr>
        <w:t>,</w:t>
      </w:r>
      <w:r w:rsidR="00706659">
        <w:rPr>
          <w:rFonts w:ascii="Arial" w:hAnsi="Arial" w:cs="Arial"/>
        </w:rPr>
        <w:t xml:space="preserve"> </w:t>
      </w:r>
      <w:r w:rsidR="001D661A">
        <w:rPr>
          <w:rFonts w:ascii="Arial" w:hAnsi="Arial" w:cs="Arial"/>
        </w:rPr>
        <w:t>ex</w:t>
      </w:r>
      <w:r w:rsidR="001D661A">
        <w:rPr>
          <w:rFonts w:ascii="Arial" w:hAnsi="Arial" w:cs="Arial"/>
        </w:rPr>
        <w:t xml:space="preserve"> comandante</w:t>
      </w:r>
      <w:r w:rsidR="001D661A">
        <w:rPr>
          <w:rFonts w:ascii="Arial" w:hAnsi="Arial" w:cs="Arial"/>
        </w:rPr>
        <w:t xml:space="preserve"> da Guarda Civil Municipal desta cidade</w:t>
      </w:r>
      <w:r w:rsidR="00706659">
        <w:rPr>
          <w:rFonts w:ascii="Arial" w:hAnsi="Arial" w:cs="Arial"/>
        </w:rPr>
        <w:t>, m</w:t>
      </w:r>
      <w:r w:rsidR="001D661A">
        <w:rPr>
          <w:rFonts w:ascii="Arial" w:hAnsi="Arial" w:cs="Arial"/>
        </w:rPr>
        <w:t xml:space="preserve">orador da Vila Brasil faleceu em 05/04/2021. Morreu aos 83 anos de idade deixando </w:t>
      </w:r>
      <w:r w:rsidR="001D661A">
        <w:rPr>
          <w:rFonts w:ascii="Arial" w:hAnsi="Arial" w:cs="Arial"/>
        </w:rPr>
        <w:t>3</w:t>
      </w:r>
      <w:r w:rsidR="00706659">
        <w:rPr>
          <w:rFonts w:ascii="Arial" w:hAnsi="Arial" w:cs="Arial"/>
        </w:rPr>
        <w:t xml:space="preserve"> filhos</w:t>
      </w:r>
      <w:r>
        <w:rPr>
          <w:rFonts w:ascii="Arial" w:hAnsi="Arial" w:cs="Arial"/>
        </w:rPr>
        <w:t>.</w:t>
      </w:r>
    </w:p>
    <w:p w:rsidR="00C463B9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</w:t>
      </w:r>
      <w:r>
        <w:rPr>
          <w:rFonts w:ascii="Arial" w:hAnsi="Arial" w:cs="Arial"/>
        </w:rPr>
        <w:t xml:space="preserve">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de Vereadores, em homenagem póstuma e em </w:t>
      </w:r>
      <w:r>
        <w:rPr>
          <w:rFonts w:ascii="Arial" w:hAnsi="Arial" w:cs="Arial"/>
        </w:rPr>
        <w:t>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67995">
        <w:rPr>
          <w:rFonts w:ascii="Arial" w:hAnsi="Arial" w:cs="Arial"/>
          <w:sz w:val="24"/>
          <w:szCs w:val="24"/>
        </w:rPr>
        <w:t>ário “Dr. Tancredo Neves”, em 05 de abril</w:t>
      </w:r>
      <w:r w:rsidR="00C463B9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3B9">
        <w:rPr>
          <w:rFonts w:ascii="Arial" w:hAnsi="Arial" w:cs="Arial"/>
          <w:b/>
          <w:sz w:val="24"/>
          <w:szCs w:val="24"/>
        </w:rPr>
        <w:t>Eliel Miranda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07768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28035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02454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D661A"/>
    <w:rsid w:val="0033648A"/>
    <w:rsid w:val="00373483"/>
    <w:rsid w:val="003D3AA8"/>
    <w:rsid w:val="00454EAC"/>
    <w:rsid w:val="0049057E"/>
    <w:rsid w:val="004B57DB"/>
    <w:rsid w:val="004C67DE"/>
    <w:rsid w:val="006F6576"/>
    <w:rsid w:val="00705ABB"/>
    <w:rsid w:val="00706659"/>
    <w:rsid w:val="00923261"/>
    <w:rsid w:val="00956986"/>
    <w:rsid w:val="009F196D"/>
    <w:rsid w:val="00A71CAF"/>
    <w:rsid w:val="00A9035B"/>
    <w:rsid w:val="00AE702A"/>
    <w:rsid w:val="00B7735C"/>
    <w:rsid w:val="00C463B9"/>
    <w:rsid w:val="00CD613B"/>
    <w:rsid w:val="00CF7F49"/>
    <w:rsid w:val="00D26CB3"/>
    <w:rsid w:val="00E1753E"/>
    <w:rsid w:val="00E67995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2</cp:revision>
  <cp:lastPrinted>2013-01-24T12:50:00Z</cp:lastPrinted>
  <dcterms:created xsi:type="dcterms:W3CDTF">2021-04-05T19:33:00Z</dcterms:created>
  <dcterms:modified xsi:type="dcterms:W3CDTF">2021-04-05T19:33:00Z</dcterms:modified>
</cp:coreProperties>
</file>