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182D7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182D7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182D7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182D7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o desassoreamento das </w:t>
      </w:r>
      <w:r>
        <w:rPr>
          <w:rFonts w:ascii="Arial" w:hAnsi="Arial" w:cs="Arial"/>
          <w:sz w:val="24"/>
          <w:szCs w:val="24"/>
        </w:rPr>
        <w:t>Represas Areia</w:t>
      </w:r>
      <w:r>
        <w:rPr>
          <w:rFonts w:ascii="Arial" w:hAnsi="Arial" w:cs="Arial"/>
          <w:sz w:val="24"/>
          <w:szCs w:val="24"/>
        </w:rPr>
        <w:t xml:space="preserve"> Branca e São Luiz</w:t>
      </w:r>
      <w:r w:rsidR="00AB22E0">
        <w:rPr>
          <w:rFonts w:ascii="Arial" w:hAnsi="Arial" w:cs="Arial"/>
          <w:sz w:val="24"/>
          <w:szCs w:val="24"/>
        </w:rPr>
        <w:t xml:space="preserve"> e também dos lagos existentes no Parque dos </w:t>
      </w:r>
      <w:r w:rsidR="00AB22E0">
        <w:rPr>
          <w:rFonts w:ascii="Arial" w:hAnsi="Arial" w:cs="Arial"/>
          <w:sz w:val="24"/>
          <w:szCs w:val="24"/>
        </w:rPr>
        <w:t>Ypês</w:t>
      </w:r>
      <w:r w:rsidR="00AB22E0">
        <w:rPr>
          <w:rFonts w:ascii="Arial" w:hAnsi="Arial" w:cs="Arial"/>
          <w:sz w:val="24"/>
          <w:szCs w:val="24"/>
        </w:rPr>
        <w:t xml:space="preserve"> e Parque Araçariguama</w:t>
      </w:r>
      <w:r>
        <w:rPr>
          <w:rFonts w:ascii="Arial" w:hAnsi="Arial" w:cs="Arial"/>
          <w:sz w:val="24"/>
          <w:szCs w:val="24"/>
        </w:rPr>
        <w:t>, nesta cidade</w:t>
      </w:r>
      <w:r w:rsidR="000A07F8">
        <w:rPr>
          <w:rFonts w:ascii="Arial" w:hAnsi="Arial" w:cs="Arial"/>
          <w:sz w:val="24"/>
          <w:szCs w:val="24"/>
        </w:rPr>
        <w:t>.</w:t>
      </w:r>
    </w:p>
    <w:p w:rsidR="00801EB4" w:rsidP="00182D76">
      <w:pPr>
        <w:jc w:val="both"/>
        <w:rPr>
          <w:rFonts w:ascii="Arial" w:hAnsi="Arial" w:cs="Arial"/>
          <w:sz w:val="24"/>
          <w:szCs w:val="24"/>
        </w:rPr>
      </w:pPr>
    </w:p>
    <w:p w:rsidR="00732D3C" w:rsidP="00182D7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D76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182D76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182D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01EB4" w:rsidRPr="00801EB4" w:rsidP="00182D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1°)</w:t>
      </w:r>
      <w:r w:rsidRPr="00801EB4">
        <w:rPr>
          <w:rFonts w:ascii="Arial" w:hAnsi="Arial" w:cs="Arial"/>
          <w:sz w:val="24"/>
          <w:szCs w:val="24"/>
        </w:rPr>
        <w:t xml:space="preserve">  </w:t>
      </w:r>
      <w:r w:rsidR="00E74421">
        <w:rPr>
          <w:rFonts w:ascii="Arial" w:hAnsi="Arial" w:cs="Arial"/>
          <w:sz w:val="24"/>
          <w:szCs w:val="24"/>
        </w:rPr>
        <w:t>Quando foi realizado</w:t>
      </w:r>
      <w:r w:rsidR="00C80AE9">
        <w:rPr>
          <w:rFonts w:ascii="Arial" w:hAnsi="Arial" w:cs="Arial"/>
          <w:sz w:val="24"/>
          <w:szCs w:val="24"/>
        </w:rPr>
        <w:t xml:space="preserve"> pela última vez o</w:t>
      </w:r>
      <w:r w:rsidR="00E74421">
        <w:rPr>
          <w:rFonts w:ascii="Arial" w:hAnsi="Arial" w:cs="Arial"/>
          <w:sz w:val="24"/>
          <w:szCs w:val="24"/>
        </w:rPr>
        <w:t xml:space="preserve"> desassoreamento das represas Areia Branca e São Luiz</w:t>
      </w:r>
      <w:r w:rsidR="00AB22E0">
        <w:rPr>
          <w:rFonts w:ascii="Arial" w:hAnsi="Arial" w:cs="Arial"/>
          <w:sz w:val="24"/>
          <w:szCs w:val="24"/>
        </w:rPr>
        <w:t xml:space="preserve"> e dos lagos existentes no Parque dos </w:t>
      </w:r>
      <w:r w:rsidR="00AB22E0">
        <w:rPr>
          <w:rFonts w:ascii="Arial" w:hAnsi="Arial" w:cs="Arial"/>
          <w:sz w:val="24"/>
          <w:szCs w:val="24"/>
        </w:rPr>
        <w:t>Ypês</w:t>
      </w:r>
      <w:r w:rsidR="00AB22E0">
        <w:rPr>
          <w:rFonts w:ascii="Arial" w:hAnsi="Arial" w:cs="Arial"/>
          <w:sz w:val="24"/>
          <w:szCs w:val="24"/>
        </w:rPr>
        <w:t xml:space="preserve"> e Araçariguama</w:t>
      </w:r>
      <w:r w:rsidR="00E74421">
        <w:rPr>
          <w:rFonts w:ascii="Arial" w:hAnsi="Arial" w:cs="Arial"/>
          <w:sz w:val="24"/>
          <w:szCs w:val="24"/>
        </w:rPr>
        <w:t>?</w:t>
      </w:r>
    </w:p>
    <w:p w:rsidR="0032732D" w:rsidP="00182D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A07F8" w:rsidP="00182D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2</w:t>
      </w:r>
      <w:r w:rsidRPr="00801EB4" w:rsidR="00FD38AB">
        <w:rPr>
          <w:rFonts w:ascii="Arial" w:hAnsi="Arial" w:cs="Arial"/>
          <w:sz w:val="24"/>
          <w:szCs w:val="24"/>
        </w:rPr>
        <w:t>º)</w:t>
      </w:r>
      <w:r w:rsidRPr="00801EB4" w:rsidR="00FD38AB">
        <w:rPr>
          <w:rFonts w:ascii="Arial" w:hAnsi="Arial" w:cs="Arial"/>
          <w:sz w:val="24"/>
          <w:szCs w:val="24"/>
        </w:rPr>
        <w:t xml:space="preserve"> </w:t>
      </w:r>
      <w:r w:rsidR="00E74421">
        <w:rPr>
          <w:rFonts w:ascii="Arial" w:hAnsi="Arial" w:cs="Arial"/>
          <w:sz w:val="24"/>
          <w:szCs w:val="24"/>
        </w:rPr>
        <w:t>Existe uma previsão de quando este trabalho será realizado novamente?</w:t>
      </w:r>
    </w:p>
    <w:p w:rsidR="00182D76" w:rsidP="00182D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182D76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182D76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D76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D76" w:rsidP="00182D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82D7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2968B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182D76">
      <w:pPr>
        <w:ind w:firstLine="1440"/>
        <w:rPr>
          <w:rFonts w:ascii="Arial" w:hAnsi="Arial" w:cs="Arial"/>
          <w:sz w:val="24"/>
          <w:szCs w:val="24"/>
        </w:rPr>
      </w:pPr>
    </w:p>
    <w:p w:rsidR="00FF3852" w:rsidP="00182D76">
      <w:pPr>
        <w:rPr>
          <w:rFonts w:ascii="Arial" w:hAnsi="Arial" w:cs="Arial"/>
          <w:sz w:val="24"/>
          <w:szCs w:val="24"/>
        </w:rPr>
      </w:pPr>
    </w:p>
    <w:p w:rsidR="0003624F" w:rsidP="00182D76">
      <w:pPr>
        <w:rPr>
          <w:rFonts w:ascii="Arial" w:hAnsi="Arial" w:cs="Arial"/>
          <w:sz w:val="24"/>
          <w:szCs w:val="24"/>
        </w:rPr>
      </w:pPr>
    </w:p>
    <w:p w:rsidR="00FF3852" w:rsidP="00182D7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82D76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364741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24776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589181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82D76"/>
    <w:rsid w:val="001911DD"/>
    <w:rsid w:val="001B478A"/>
    <w:rsid w:val="001D1394"/>
    <w:rsid w:val="002768F9"/>
    <w:rsid w:val="00295596"/>
    <w:rsid w:val="002968BD"/>
    <w:rsid w:val="00325571"/>
    <w:rsid w:val="0032732D"/>
    <w:rsid w:val="00327802"/>
    <w:rsid w:val="0033648A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81242"/>
    <w:rsid w:val="008A2786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4436B"/>
    <w:rsid w:val="00B97375"/>
    <w:rsid w:val="00BB6CA1"/>
    <w:rsid w:val="00C05DE4"/>
    <w:rsid w:val="00C80AE9"/>
    <w:rsid w:val="00CD613B"/>
    <w:rsid w:val="00CE2CF0"/>
    <w:rsid w:val="00CF7F49"/>
    <w:rsid w:val="00D26CB3"/>
    <w:rsid w:val="00D83AF6"/>
    <w:rsid w:val="00E67F3E"/>
    <w:rsid w:val="00E74421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14</cp:revision>
  <cp:lastPrinted>2013-01-24T12:50:00Z</cp:lastPrinted>
  <dcterms:created xsi:type="dcterms:W3CDTF">2021-03-29T17:53:00Z</dcterms:created>
  <dcterms:modified xsi:type="dcterms:W3CDTF">2021-04-09T19:44:00Z</dcterms:modified>
</cp:coreProperties>
</file>