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DE091D" w:rsidP="00A177EC">
      <w:pPr>
        <w:pStyle w:val="Title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>MOÇÃO</w:t>
      </w:r>
      <w:r w:rsidRPr="00DE091D" w:rsidR="00536C6F">
        <w:rPr>
          <w:rFonts w:ascii="Arial" w:hAnsi="Arial" w:cs="Arial"/>
          <w:sz w:val="23"/>
          <w:szCs w:val="23"/>
        </w:rPr>
        <w:t xml:space="preserve"> Nº </w:t>
      </w:r>
      <w:r w:rsidRPr="00DE091D" w:rsidR="00536C6F">
        <w:rPr>
          <w:rFonts w:ascii="Arial" w:hAnsi="Arial" w:cs="Arial"/>
          <w:sz w:val="23"/>
          <w:szCs w:val="23"/>
        </w:rPr>
        <w:t>234</w:t>
      </w:r>
      <w:r w:rsidRPr="00DE091D" w:rsidR="00536C6F">
        <w:rPr>
          <w:rFonts w:ascii="Arial" w:hAnsi="Arial" w:cs="Arial"/>
          <w:sz w:val="23"/>
          <w:szCs w:val="23"/>
        </w:rPr>
        <w:t>/</w:t>
      </w:r>
      <w:r w:rsidRPr="00DE091D" w:rsidR="00536C6F">
        <w:rPr>
          <w:rFonts w:ascii="Arial" w:hAnsi="Arial" w:cs="Arial"/>
          <w:sz w:val="23"/>
          <w:szCs w:val="23"/>
        </w:rPr>
        <w:t>2021</w:t>
      </w:r>
      <w:r w:rsidRPr="00DE091D">
        <w:rPr>
          <w:rFonts w:ascii="Arial" w:hAnsi="Arial" w:cs="Arial"/>
          <w:sz w:val="23"/>
          <w:szCs w:val="23"/>
        </w:rPr>
        <w:t xml:space="preserve"> </w:t>
      </w:r>
    </w:p>
    <w:p w:rsidR="00A177EC" w:rsidRPr="00DE091D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C00F99" w:rsidRPr="00DE091D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 xml:space="preserve">Manifesta </w:t>
      </w:r>
      <w:r w:rsidR="00F52866">
        <w:rPr>
          <w:rFonts w:ascii="Arial" w:hAnsi="Arial" w:cs="Arial"/>
          <w:sz w:val="23"/>
          <w:szCs w:val="23"/>
        </w:rPr>
        <w:t>apelo a Prefeitura Municipal para envio dos dados de vacinação da COVID-19 na cidade para o Tribunal de Contas do Estado, visando evitar multas e demais sanções administrativas</w:t>
      </w:r>
      <w:r w:rsidRPr="00DE091D" w:rsidR="00AC2D62">
        <w:rPr>
          <w:rFonts w:ascii="Arial" w:hAnsi="Arial" w:cs="Arial"/>
          <w:sz w:val="23"/>
          <w:szCs w:val="23"/>
        </w:rPr>
        <w:t>.</w:t>
      </w:r>
    </w:p>
    <w:p w:rsidR="005B14EF" w:rsidRPr="00DE091D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 xml:space="preserve">   </w:t>
      </w:r>
    </w:p>
    <w:p w:rsidR="00634053" w:rsidRPr="00DE091D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>Senhor Presidente,</w:t>
      </w:r>
    </w:p>
    <w:p w:rsidR="00634053" w:rsidRPr="00DE091D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 xml:space="preserve">Senhores Vereadores, </w:t>
      </w:r>
    </w:p>
    <w:p w:rsidR="00C27E04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D2786" w:rsidRPr="00DE091D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DB2307" w:rsidP="004F57E3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  <w:r w:rsidRPr="00DE091D">
        <w:rPr>
          <w:rFonts w:ascii="Arial" w:hAnsi="Arial" w:cs="Arial"/>
          <w:b/>
          <w:spacing w:val="1"/>
          <w:sz w:val="23"/>
          <w:szCs w:val="23"/>
        </w:rPr>
        <w:t xml:space="preserve">CONSIDERANDO </w:t>
      </w:r>
      <w:r w:rsidRPr="00DE091D">
        <w:rPr>
          <w:rFonts w:ascii="Arial" w:hAnsi="Arial" w:cs="Arial"/>
          <w:spacing w:val="1"/>
          <w:sz w:val="23"/>
          <w:szCs w:val="23"/>
        </w:rPr>
        <w:t xml:space="preserve">que </w:t>
      </w:r>
      <w:r w:rsidR="00F52866">
        <w:rPr>
          <w:rFonts w:ascii="Arial" w:hAnsi="Arial" w:cs="Arial"/>
          <w:spacing w:val="1"/>
          <w:sz w:val="23"/>
          <w:szCs w:val="23"/>
        </w:rPr>
        <w:t>o Tribunal de Contas do Estado de São Paulo (TCESP) passará a monitorar se os municípios paulistas estão registrando corretamente as informações sobre as pessoas imunizadas contra a COVID-19 junto ao Sistema VACIVIDA do Governo Estadual</w:t>
      </w:r>
      <w:r w:rsidRPr="00DE091D">
        <w:rPr>
          <w:rFonts w:ascii="Arial" w:hAnsi="Arial" w:cs="Arial"/>
          <w:spacing w:val="1"/>
          <w:sz w:val="23"/>
          <w:szCs w:val="23"/>
        </w:rPr>
        <w:t>;</w:t>
      </w:r>
    </w:p>
    <w:p w:rsidR="003833BD" w:rsidP="004F57E3">
      <w:pPr>
        <w:pStyle w:val="BodyText"/>
        <w:ind w:right="-142" w:firstLine="1418"/>
        <w:jc w:val="both"/>
        <w:rPr>
          <w:rFonts w:ascii="Segoe UI" w:hAnsi="Segoe UI" w:cs="Segoe UI"/>
          <w:color w:val="212529"/>
          <w:shd w:val="clear" w:color="auto" w:fill="FFFFFF"/>
        </w:rPr>
      </w:pPr>
    </w:p>
    <w:p w:rsidR="003833BD" w:rsidP="004F57E3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  <w:r w:rsidRPr="00DE091D">
        <w:rPr>
          <w:rFonts w:ascii="Arial" w:hAnsi="Arial" w:cs="Arial"/>
          <w:b/>
          <w:spacing w:val="1"/>
          <w:sz w:val="23"/>
          <w:szCs w:val="23"/>
        </w:rPr>
        <w:t xml:space="preserve">CONSIDERANDO </w:t>
      </w:r>
      <w:r w:rsidRPr="00DE091D">
        <w:rPr>
          <w:rFonts w:ascii="Arial" w:hAnsi="Arial" w:cs="Arial"/>
          <w:spacing w:val="1"/>
          <w:sz w:val="23"/>
          <w:szCs w:val="23"/>
        </w:rPr>
        <w:t>que</w:t>
      </w:r>
      <w:r>
        <w:rPr>
          <w:rFonts w:ascii="Arial" w:hAnsi="Arial" w:cs="Arial"/>
          <w:spacing w:val="1"/>
          <w:sz w:val="23"/>
          <w:szCs w:val="23"/>
        </w:rPr>
        <w:t xml:space="preserve"> conforme informado pelo próprio TCE, os municípios que não efetuarem o correto registro da vacinação poderão estar sujeitos à aplicação de multas, por inadimplência, bem como será oficiado os fatos ao Ministério Público do Estado para adoção de sanções;</w:t>
      </w:r>
    </w:p>
    <w:p w:rsidR="003833BD" w:rsidP="004F57E3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</w:p>
    <w:p w:rsidR="003833BD" w:rsidP="003833BD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  <w:r w:rsidRPr="00DE091D">
        <w:rPr>
          <w:rFonts w:ascii="Arial" w:hAnsi="Arial" w:cs="Arial"/>
          <w:b/>
          <w:spacing w:val="1"/>
          <w:sz w:val="23"/>
          <w:szCs w:val="23"/>
        </w:rPr>
        <w:t xml:space="preserve">CONSIDERANDO </w:t>
      </w:r>
      <w:r w:rsidRPr="00DE091D">
        <w:rPr>
          <w:rFonts w:ascii="Arial" w:hAnsi="Arial" w:cs="Arial"/>
          <w:spacing w:val="1"/>
          <w:sz w:val="23"/>
          <w:szCs w:val="23"/>
        </w:rPr>
        <w:t>que</w:t>
      </w:r>
      <w:r>
        <w:rPr>
          <w:rFonts w:ascii="Arial" w:hAnsi="Arial" w:cs="Arial"/>
          <w:spacing w:val="1"/>
          <w:sz w:val="23"/>
          <w:szCs w:val="23"/>
        </w:rPr>
        <w:t xml:space="preserve"> o abastecimento de registros junto ao VACIVIDA é de suma importância para que não haja desvio de doses da vacina e tenhamos o real número de imunizados, com fiscalização de um órgão externo (TCE);</w:t>
      </w:r>
    </w:p>
    <w:p w:rsidR="003833BD" w:rsidP="003833BD">
      <w:pPr>
        <w:pStyle w:val="BodyText"/>
        <w:ind w:right="-142" w:firstLine="1418"/>
        <w:jc w:val="both"/>
        <w:rPr>
          <w:rFonts w:ascii="Arial" w:hAnsi="Arial" w:cs="Arial"/>
          <w:spacing w:val="1"/>
          <w:sz w:val="23"/>
          <w:szCs w:val="23"/>
        </w:rPr>
      </w:pPr>
    </w:p>
    <w:p w:rsidR="005B14EF" w:rsidP="00DE091D">
      <w:pPr>
        <w:ind w:right="-142" w:firstLine="1418"/>
        <w:jc w:val="both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b/>
          <w:sz w:val="23"/>
          <w:szCs w:val="23"/>
        </w:rPr>
        <w:t>ANTE O EXPOSTO</w:t>
      </w:r>
      <w:r w:rsidRPr="00DE091D">
        <w:rPr>
          <w:rFonts w:ascii="Arial" w:hAnsi="Arial" w:cs="Arial"/>
          <w:sz w:val="23"/>
          <w:szCs w:val="23"/>
        </w:rPr>
        <w:t xml:space="preserve"> </w:t>
      </w:r>
      <w:r w:rsidRPr="00DE091D" w:rsidR="006A6180">
        <w:rPr>
          <w:rFonts w:ascii="Arial" w:hAnsi="Arial" w:cs="Arial"/>
          <w:sz w:val="23"/>
          <w:szCs w:val="23"/>
        </w:rPr>
        <w:t xml:space="preserve">e nos termos do Capítulo IV do Título V do Regimento Interno desta Casa de Leis, a </w:t>
      </w:r>
      <w:r w:rsidRPr="00DE091D" w:rsidR="006A6180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DE091D" w:rsidR="006A6180">
        <w:rPr>
          <w:rFonts w:ascii="Arial" w:hAnsi="Arial" w:cs="Arial"/>
          <w:sz w:val="23"/>
          <w:szCs w:val="23"/>
        </w:rPr>
        <w:t xml:space="preserve">, </w:t>
      </w:r>
      <w:r w:rsidRPr="00DE091D" w:rsidR="00417685">
        <w:rPr>
          <w:rFonts w:ascii="Arial" w:hAnsi="Arial" w:cs="Arial"/>
          <w:sz w:val="23"/>
          <w:szCs w:val="23"/>
        </w:rPr>
        <w:t xml:space="preserve">manifesta </w:t>
      </w:r>
      <w:r w:rsidR="003833BD">
        <w:rPr>
          <w:rFonts w:ascii="Arial" w:hAnsi="Arial" w:cs="Arial"/>
          <w:sz w:val="23"/>
          <w:szCs w:val="23"/>
        </w:rPr>
        <w:t>apelo a Prefeitura Municipal para envio dos dados de vacinação da COVID-19 na cidade para o Tribunal de Contas do Estado, visando evitar multas e demais sanções administrativas</w:t>
      </w:r>
      <w:r w:rsidRPr="00DE091D" w:rsidR="0081222E">
        <w:rPr>
          <w:rFonts w:ascii="Arial" w:hAnsi="Arial" w:cs="Arial"/>
          <w:sz w:val="23"/>
          <w:szCs w:val="23"/>
        </w:rPr>
        <w:t>.</w:t>
      </w:r>
    </w:p>
    <w:p w:rsidR="00DE091D" w:rsidRPr="00DE091D" w:rsidP="00DE091D">
      <w:pPr>
        <w:ind w:right="-142" w:firstLine="1418"/>
        <w:jc w:val="both"/>
        <w:rPr>
          <w:rFonts w:ascii="Arial" w:hAnsi="Arial" w:cs="Arial"/>
          <w:sz w:val="23"/>
          <w:szCs w:val="23"/>
        </w:rPr>
      </w:pPr>
    </w:p>
    <w:p w:rsidR="000B27A5" w:rsidRPr="00DE091D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P="0046142E">
      <w:pPr>
        <w:jc w:val="center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b/>
          <w:sz w:val="23"/>
          <w:szCs w:val="23"/>
        </w:rPr>
        <w:t xml:space="preserve"> </w:t>
      </w:r>
      <w:r w:rsidRPr="00DE091D">
        <w:rPr>
          <w:rFonts w:ascii="Arial" w:hAnsi="Arial" w:cs="Arial"/>
          <w:sz w:val="23"/>
          <w:szCs w:val="23"/>
        </w:rPr>
        <w:t xml:space="preserve">Plenário “Dr. Tancredo Neves”, em </w:t>
      </w:r>
      <w:r w:rsidRPr="00DE091D" w:rsidR="00C901B5">
        <w:rPr>
          <w:rFonts w:ascii="Arial" w:hAnsi="Arial" w:cs="Arial"/>
          <w:sz w:val="23"/>
          <w:szCs w:val="23"/>
        </w:rPr>
        <w:t>0</w:t>
      </w:r>
      <w:r w:rsidR="00DE047A">
        <w:rPr>
          <w:rFonts w:ascii="Arial" w:hAnsi="Arial" w:cs="Arial"/>
          <w:sz w:val="23"/>
          <w:szCs w:val="23"/>
        </w:rPr>
        <w:t>8</w:t>
      </w:r>
      <w:r w:rsidRPr="00DE091D">
        <w:rPr>
          <w:rFonts w:ascii="Arial" w:hAnsi="Arial" w:cs="Arial"/>
          <w:sz w:val="23"/>
          <w:szCs w:val="23"/>
        </w:rPr>
        <w:t xml:space="preserve"> de </w:t>
      </w:r>
      <w:r w:rsidRPr="00DE091D" w:rsidR="00C901B5">
        <w:rPr>
          <w:rFonts w:ascii="Arial" w:hAnsi="Arial" w:cs="Arial"/>
          <w:sz w:val="23"/>
          <w:szCs w:val="23"/>
        </w:rPr>
        <w:t>abril</w:t>
      </w:r>
      <w:r w:rsidRPr="00DE091D">
        <w:rPr>
          <w:rFonts w:ascii="Arial" w:hAnsi="Arial" w:cs="Arial"/>
          <w:sz w:val="23"/>
          <w:szCs w:val="23"/>
        </w:rPr>
        <w:t xml:space="preserve"> de 2</w:t>
      </w:r>
      <w:bookmarkStart w:id="0" w:name="_GoBack"/>
      <w:bookmarkEnd w:id="0"/>
      <w:r w:rsidRPr="00DE091D">
        <w:rPr>
          <w:rFonts w:ascii="Arial" w:hAnsi="Arial" w:cs="Arial"/>
          <w:sz w:val="23"/>
          <w:szCs w:val="23"/>
        </w:rPr>
        <w:t>0</w:t>
      </w:r>
      <w:r w:rsidRPr="00DE091D" w:rsidR="000B27A5">
        <w:rPr>
          <w:rFonts w:ascii="Arial" w:hAnsi="Arial" w:cs="Arial"/>
          <w:sz w:val="23"/>
          <w:szCs w:val="23"/>
        </w:rPr>
        <w:t>2</w:t>
      </w:r>
      <w:r w:rsidRPr="00DE091D" w:rsidR="00C27E04">
        <w:rPr>
          <w:rFonts w:ascii="Arial" w:hAnsi="Arial" w:cs="Arial"/>
          <w:sz w:val="23"/>
          <w:szCs w:val="23"/>
        </w:rPr>
        <w:t>1</w:t>
      </w:r>
      <w:r w:rsidRPr="00DE091D">
        <w:rPr>
          <w:rFonts w:ascii="Arial" w:hAnsi="Arial" w:cs="Arial"/>
          <w:sz w:val="23"/>
          <w:szCs w:val="23"/>
        </w:rPr>
        <w:t>.</w:t>
      </w:r>
    </w:p>
    <w:p w:rsidR="00DE091D" w:rsidP="0046142E">
      <w:pPr>
        <w:jc w:val="center"/>
        <w:rPr>
          <w:rFonts w:ascii="Arial" w:hAnsi="Arial" w:cs="Arial"/>
          <w:sz w:val="23"/>
          <w:szCs w:val="23"/>
        </w:rPr>
      </w:pPr>
    </w:p>
    <w:p w:rsidR="00DE091D" w:rsidRPr="00DE091D" w:rsidP="0046142E">
      <w:pPr>
        <w:jc w:val="center"/>
        <w:rPr>
          <w:rFonts w:ascii="Arial" w:hAnsi="Arial" w:cs="Arial"/>
          <w:sz w:val="23"/>
          <w:szCs w:val="23"/>
        </w:rPr>
      </w:pPr>
    </w:p>
    <w:p w:rsidR="00536C6F" w:rsidRPr="00DE091D" w:rsidP="0046142E">
      <w:pPr>
        <w:jc w:val="center"/>
        <w:rPr>
          <w:rFonts w:ascii="Arial" w:hAnsi="Arial" w:cs="Arial"/>
          <w:sz w:val="23"/>
          <w:szCs w:val="23"/>
        </w:rPr>
      </w:pPr>
    </w:p>
    <w:p w:rsidR="00406A76" w:rsidRPr="00DE091D" w:rsidP="00406A76">
      <w:pPr>
        <w:jc w:val="center"/>
        <w:rPr>
          <w:rFonts w:ascii="Arial" w:hAnsi="Arial" w:cs="Arial"/>
          <w:b/>
          <w:sz w:val="23"/>
          <w:szCs w:val="23"/>
        </w:rPr>
      </w:pPr>
      <w:r w:rsidRPr="00DE091D">
        <w:rPr>
          <w:rFonts w:ascii="Arial" w:hAnsi="Arial" w:cs="Arial"/>
          <w:b/>
          <w:sz w:val="23"/>
          <w:szCs w:val="23"/>
        </w:rPr>
        <w:t>ARNALDO ALVES</w:t>
      </w:r>
    </w:p>
    <w:p w:rsidR="0086723E" w:rsidRPr="00DE091D" w:rsidP="005B14EF">
      <w:pPr>
        <w:jc w:val="center"/>
        <w:rPr>
          <w:rFonts w:ascii="Arial" w:hAnsi="Arial" w:cs="Arial"/>
          <w:sz w:val="23"/>
          <w:szCs w:val="23"/>
        </w:rPr>
      </w:pPr>
      <w:r w:rsidRPr="00DE091D">
        <w:rPr>
          <w:rFonts w:ascii="Arial" w:hAnsi="Arial" w:cs="Arial"/>
          <w:sz w:val="23"/>
          <w:szCs w:val="23"/>
        </w:rPr>
        <w:t>-Vereador-</w:t>
      </w:r>
    </w:p>
    <w:p w:rsidR="000B27A5" w:rsidRPr="00DE091D" w:rsidP="005B14EF">
      <w:pPr>
        <w:jc w:val="center"/>
        <w:rPr>
          <w:rFonts w:ascii="Arial" w:hAnsi="Arial" w:cs="Arial"/>
          <w:sz w:val="23"/>
          <w:szCs w:val="23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291826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71424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930721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72C46"/>
    <w:rsid w:val="000A0CA4"/>
    <w:rsid w:val="000B27A5"/>
    <w:rsid w:val="000D07E2"/>
    <w:rsid w:val="000E3392"/>
    <w:rsid w:val="00110FC9"/>
    <w:rsid w:val="001148CD"/>
    <w:rsid w:val="00152709"/>
    <w:rsid w:val="001763DE"/>
    <w:rsid w:val="001939E7"/>
    <w:rsid w:val="001947DD"/>
    <w:rsid w:val="001A0C3B"/>
    <w:rsid w:val="001B478A"/>
    <w:rsid w:val="001C1A28"/>
    <w:rsid w:val="001D1394"/>
    <w:rsid w:val="00231C2B"/>
    <w:rsid w:val="00245ACA"/>
    <w:rsid w:val="00266D79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3BD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4F57E3"/>
    <w:rsid w:val="00516A62"/>
    <w:rsid w:val="00521A29"/>
    <w:rsid w:val="00536C6F"/>
    <w:rsid w:val="005544F0"/>
    <w:rsid w:val="00583FD7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1222E"/>
    <w:rsid w:val="00820086"/>
    <w:rsid w:val="00827B97"/>
    <w:rsid w:val="0083087D"/>
    <w:rsid w:val="0083249B"/>
    <w:rsid w:val="00834675"/>
    <w:rsid w:val="008409B4"/>
    <w:rsid w:val="00854D3B"/>
    <w:rsid w:val="00864FF1"/>
    <w:rsid w:val="0086723E"/>
    <w:rsid w:val="00873834"/>
    <w:rsid w:val="00886606"/>
    <w:rsid w:val="008C10E5"/>
    <w:rsid w:val="008E18EC"/>
    <w:rsid w:val="008E342D"/>
    <w:rsid w:val="008F774F"/>
    <w:rsid w:val="00910419"/>
    <w:rsid w:val="00924F4F"/>
    <w:rsid w:val="00932E0B"/>
    <w:rsid w:val="00947688"/>
    <w:rsid w:val="009563DA"/>
    <w:rsid w:val="00960074"/>
    <w:rsid w:val="00962ABB"/>
    <w:rsid w:val="009640F0"/>
    <w:rsid w:val="009A06DC"/>
    <w:rsid w:val="009B26C8"/>
    <w:rsid w:val="009D25D5"/>
    <w:rsid w:val="009D2786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C2D62"/>
    <w:rsid w:val="00AD2B15"/>
    <w:rsid w:val="00AE702A"/>
    <w:rsid w:val="00AF0131"/>
    <w:rsid w:val="00B2282A"/>
    <w:rsid w:val="00B870FE"/>
    <w:rsid w:val="00BC122B"/>
    <w:rsid w:val="00BD499C"/>
    <w:rsid w:val="00C00F99"/>
    <w:rsid w:val="00C237A6"/>
    <w:rsid w:val="00C27E04"/>
    <w:rsid w:val="00C416EA"/>
    <w:rsid w:val="00C42B78"/>
    <w:rsid w:val="00C51834"/>
    <w:rsid w:val="00C85F3B"/>
    <w:rsid w:val="00C901B5"/>
    <w:rsid w:val="00C942EA"/>
    <w:rsid w:val="00CA5837"/>
    <w:rsid w:val="00CB7648"/>
    <w:rsid w:val="00CD613B"/>
    <w:rsid w:val="00CF7F49"/>
    <w:rsid w:val="00D2489E"/>
    <w:rsid w:val="00D265E1"/>
    <w:rsid w:val="00D26CB3"/>
    <w:rsid w:val="00D37003"/>
    <w:rsid w:val="00D43CB3"/>
    <w:rsid w:val="00D536ED"/>
    <w:rsid w:val="00D60780"/>
    <w:rsid w:val="00D737C2"/>
    <w:rsid w:val="00D85138"/>
    <w:rsid w:val="00D87868"/>
    <w:rsid w:val="00DB2307"/>
    <w:rsid w:val="00DB3F10"/>
    <w:rsid w:val="00DD24A3"/>
    <w:rsid w:val="00DE047A"/>
    <w:rsid w:val="00DE091D"/>
    <w:rsid w:val="00DE645D"/>
    <w:rsid w:val="00E33C9D"/>
    <w:rsid w:val="00E44F2F"/>
    <w:rsid w:val="00E51616"/>
    <w:rsid w:val="00E63384"/>
    <w:rsid w:val="00E7040F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EF3B25"/>
    <w:rsid w:val="00F16623"/>
    <w:rsid w:val="00F261C5"/>
    <w:rsid w:val="00F36493"/>
    <w:rsid w:val="00F52866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  <w:style w:type="paragraph" w:styleId="BodyText">
    <w:name w:val="Body Text"/>
    <w:basedOn w:val="Normal"/>
    <w:link w:val="CorpodetextoChar"/>
    <w:unhideWhenUsed/>
    <w:rsid w:val="00C416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C416EA"/>
  </w:style>
  <w:style w:type="character" w:styleId="Hyperlink">
    <w:name w:val="Hyperlink"/>
    <w:basedOn w:val="DefaultParagraphFont"/>
    <w:uiPriority w:val="99"/>
    <w:semiHidden/>
    <w:unhideWhenUsed/>
    <w:rsid w:val="00F5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1B9A-3871-461B-9724-8C394C47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14</cp:revision>
  <cp:lastPrinted>2019-03-27T16:48:00Z</cp:lastPrinted>
  <dcterms:created xsi:type="dcterms:W3CDTF">2021-03-25T13:52:00Z</dcterms:created>
  <dcterms:modified xsi:type="dcterms:W3CDTF">2021-04-09T18:35:00Z</dcterms:modified>
</cp:coreProperties>
</file>