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3B8D">
        <w:rPr>
          <w:rFonts w:ascii="Arial" w:hAnsi="Arial" w:cs="Arial"/>
        </w:rPr>
        <w:t>02415</w:t>
      </w:r>
      <w:r>
        <w:rPr>
          <w:rFonts w:ascii="Arial" w:hAnsi="Arial" w:cs="Arial"/>
        </w:rPr>
        <w:t>/</w:t>
      </w:r>
      <w:r w:rsidR="00BF3B8D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 xml:space="preserve">e corte de mato </w:t>
      </w:r>
      <w:r w:rsidR="008375CF">
        <w:rPr>
          <w:rFonts w:ascii="Arial" w:hAnsi="Arial" w:cs="Arial"/>
          <w:sz w:val="24"/>
          <w:szCs w:val="24"/>
        </w:rPr>
        <w:t>no terreno da Unidade Básica de Saúde</w:t>
      </w:r>
      <w:r w:rsidR="00E90CA6">
        <w:rPr>
          <w:rFonts w:ascii="Arial" w:hAnsi="Arial" w:cs="Arial"/>
          <w:sz w:val="24"/>
          <w:szCs w:val="24"/>
        </w:rPr>
        <w:t>,</w:t>
      </w:r>
      <w:r w:rsidR="002F46E5">
        <w:rPr>
          <w:rFonts w:ascii="Arial" w:hAnsi="Arial" w:cs="Arial"/>
          <w:sz w:val="24"/>
          <w:szCs w:val="24"/>
        </w:rPr>
        <w:t xml:space="preserve"> no Bairro Jardim Vista Alegre.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8375C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 xml:space="preserve">e corte de mato </w:t>
      </w:r>
      <w:r w:rsidR="008375CF">
        <w:rPr>
          <w:rFonts w:ascii="Arial" w:hAnsi="Arial" w:cs="Arial"/>
          <w:sz w:val="24"/>
          <w:szCs w:val="24"/>
        </w:rPr>
        <w:t>no terreno da Unidade Básica de Saúde, no Bairro Jardim Vista Alegre</w:t>
      </w:r>
    </w:p>
    <w:p w:rsidR="008375CF" w:rsidRDefault="008375CF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de terreno </w:t>
      </w:r>
      <w:r w:rsidR="002F46E5">
        <w:rPr>
          <w:rFonts w:ascii="Arial" w:hAnsi="Arial" w:cs="Arial"/>
          <w:sz w:val="24"/>
          <w:szCs w:val="24"/>
        </w:rPr>
        <w:t>e corte de mato</w:t>
      </w:r>
      <w:r w:rsidR="008375CF">
        <w:rPr>
          <w:rFonts w:ascii="Arial" w:hAnsi="Arial" w:cs="Arial"/>
          <w:sz w:val="24"/>
          <w:szCs w:val="24"/>
        </w:rPr>
        <w:t xml:space="preserve"> da referida UBS</w:t>
      </w:r>
      <w:r w:rsidRPr="00AB1083">
        <w:rPr>
          <w:rFonts w:ascii="Arial" w:hAnsi="Arial" w:cs="Arial"/>
          <w:sz w:val="24"/>
          <w:szCs w:val="24"/>
        </w:rPr>
        <w:t>, pois o mesmo se encontra com mato alto</w:t>
      </w:r>
      <w:r w:rsidR="008375CF">
        <w:rPr>
          <w:rFonts w:ascii="Arial" w:hAnsi="Arial" w:cs="Arial"/>
          <w:sz w:val="24"/>
          <w:szCs w:val="24"/>
        </w:rPr>
        <w:t xml:space="preserve"> ocasionando aspecto de abandono para uma repartição publica.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</w:t>
      </w:r>
      <w:r w:rsidR="008375CF">
        <w:rPr>
          <w:rFonts w:ascii="Arial" w:hAnsi="Arial" w:cs="Arial"/>
          <w:sz w:val="24"/>
          <w:szCs w:val="24"/>
        </w:rPr>
        <w:t xml:space="preserve"> </w:t>
      </w:r>
      <w:r w:rsidRPr="00AB1083">
        <w:rPr>
          <w:rFonts w:ascii="Arial" w:hAnsi="Arial" w:cs="Arial"/>
          <w:sz w:val="24"/>
          <w:szCs w:val="24"/>
        </w:rPr>
        <w:t>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2F46E5">
        <w:rPr>
          <w:rFonts w:ascii="Arial" w:hAnsi="Arial" w:cs="Arial"/>
          <w:sz w:val="24"/>
          <w:szCs w:val="24"/>
        </w:rPr>
        <w:t>12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FF" w:rsidRDefault="00CA71FF">
      <w:r>
        <w:separator/>
      </w:r>
    </w:p>
  </w:endnote>
  <w:endnote w:type="continuationSeparator" w:id="0">
    <w:p w:rsidR="00CA71FF" w:rsidRDefault="00C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FF" w:rsidRDefault="00CA71FF">
      <w:r>
        <w:separator/>
      </w:r>
    </w:p>
  </w:footnote>
  <w:footnote w:type="continuationSeparator" w:id="0">
    <w:p w:rsidR="00CA71FF" w:rsidRDefault="00CA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3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374F" w:rsidRPr="0068374F" w:rsidRDefault="0068374F" w:rsidP="006837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374F">
                  <w:rPr>
                    <w:rFonts w:ascii="Arial" w:hAnsi="Arial" w:cs="Arial"/>
                    <w:b/>
                  </w:rPr>
                  <w:t>PROTOCOLO Nº: 04237/2013     DATA: 12/04/2013     HORA: 15:32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D55A5"/>
    <w:rsid w:val="002F46E5"/>
    <w:rsid w:val="002F751F"/>
    <w:rsid w:val="0033648A"/>
    <w:rsid w:val="00350422"/>
    <w:rsid w:val="00373483"/>
    <w:rsid w:val="003D3AA8"/>
    <w:rsid w:val="00454EAC"/>
    <w:rsid w:val="0049057E"/>
    <w:rsid w:val="004B57DB"/>
    <w:rsid w:val="004C480F"/>
    <w:rsid w:val="004C67DE"/>
    <w:rsid w:val="006120E5"/>
    <w:rsid w:val="00642702"/>
    <w:rsid w:val="006713F5"/>
    <w:rsid w:val="0068374F"/>
    <w:rsid w:val="006B22E5"/>
    <w:rsid w:val="00705ABB"/>
    <w:rsid w:val="00714896"/>
    <w:rsid w:val="007176E2"/>
    <w:rsid w:val="007A122C"/>
    <w:rsid w:val="007F175E"/>
    <w:rsid w:val="008375CF"/>
    <w:rsid w:val="0088761F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5388C"/>
    <w:rsid w:val="00B73BFD"/>
    <w:rsid w:val="00BB0370"/>
    <w:rsid w:val="00BF3B8D"/>
    <w:rsid w:val="00CA71FF"/>
    <w:rsid w:val="00CD613B"/>
    <w:rsid w:val="00CF7F49"/>
    <w:rsid w:val="00D26CB3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