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7D0D" w:rsidRPr="00CF21B0" w:rsidP="00201B97">
      <w:pPr>
        <w:pStyle w:val="Title"/>
        <w:spacing w:line="360" w:lineRule="auto"/>
        <w:rPr>
          <w:rFonts w:asciiTheme="minorHAnsi" w:hAnsiTheme="minorHAnsi" w:cstheme="minorHAnsi"/>
        </w:rPr>
      </w:pPr>
      <w:r w:rsidRPr="00CF21B0">
        <w:rPr>
          <w:rFonts w:asciiTheme="minorHAnsi" w:hAnsiTheme="minorHAnsi" w:cstheme="minorHAnsi"/>
        </w:rPr>
        <w:t xml:space="preserve">PROJETO DE DECRETO-LEGISLATIVO Nº </w:t>
      </w:r>
      <w:r w:rsidRPr="00CF21B0">
        <w:rPr>
          <w:rFonts w:asciiTheme="minorHAnsi" w:hAnsiTheme="minorHAnsi" w:cstheme="minorHAnsi"/>
        </w:rPr>
        <w:t>2</w:t>
      </w:r>
      <w:r w:rsidRPr="00CF21B0">
        <w:rPr>
          <w:rFonts w:asciiTheme="minorHAnsi" w:hAnsiTheme="minorHAnsi" w:cstheme="minorHAnsi"/>
        </w:rPr>
        <w:t>/</w:t>
      </w:r>
      <w:r w:rsidRPr="00CF21B0">
        <w:rPr>
          <w:rFonts w:asciiTheme="minorHAnsi" w:hAnsiTheme="minorHAnsi" w:cstheme="minorHAnsi"/>
        </w:rPr>
        <w:t>2021</w:t>
      </w:r>
    </w:p>
    <w:p w:rsidR="00067D0D" w:rsidRPr="00CF21B0" w:rsidP="00201B9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F21B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067D0D" w:rsidRPr="00CF21B0" w:rsidP="00201B97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“</w:t>
      </w:r>
      <w:r w:rsidRPr="00CF21B0" w:rsidR="001A03E2">
        <w:rPr>
          <w:rFonts w:asciiTheme="minorHAnsi" w:hAnsiTheme="minorHAnsi" w:cstheme="minorHAnsi"/>
          <w:sz w:val="24"/>
          <w:szCs w:val="24"/>
        </w:rPr>
        <w:t>Altera o Art. 9 do Decreto N. 7.177 de 01 de Abril de 2021”</w:t>
      </w:r>
      <w:r w:rsidRPr="00CF21B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67D0D" w:rsidRPr="00CF21B0" w:rsidP="00201B97">
      <w:pPr>
        <w:spacing w:line="360" w:lineRule="auto"/>
        <w:ind w:left="1440" w:firstLine="360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01B97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b/>
          <w:sz w:val="24"/>
          <w:szCs w:val="24"/>
        </w:rPr>
        <w:t>JOEL CARDOSO</w:t>
      </w:r>
      <w:r w:rsidRPr="00CF21B0" w:rsidR="00067D0D">
        <w:rPr>
          <w:rFonts w:asciiTheme="minorHAnsi" w:hAnsiTheme="minorHAnsi" w:cstheme="minorHAnsi"/>
          <w:sz w:val="24"/>
          <w:szCs w:val="24"/>
        </w:rPr>
        <w:t xml:space="preserve">, </w:t>
      </w:r>
      <w:r w:rsidRPr="00CF21B0">
        <w:rPr>
          <w:rFonts w:asciiTheme="minorHAnsi" w:hAnsiTheme="minorHAnsi" w:cstheme="minorHAnsi"/>
          <w:sz w:val="24"/>
          <w:szCs w:val="24"/>
        </w:rPr>
        <w:t xml:space="preserve">Presidente da Câmara Municipal de Santa Bárbara d’Oeste, no uso das atribuições de seu cargo, </w:t>
      </w:r>
    </w:p>
    <w:p w:rsidR="00201B97" w:rsidRPr="00CF21B0" w:rsidP="003D176F">
      <w:pPr>
        <w:tabs>
          <w:tab w:val="left" w:pos="4216"/>
        </w:tabs>
        <w:spacing w:line="360" w:lineRule="auto"/>
        <w:ind w:firstLine="1440"/>
        <w:rPr>
          <w:rFonts w:asciiTheme="minorHAnsi" w:hAnsiTheme="minorHAnsi" w:cstheme="minorHAnsi"/>
          <w:b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ab/>
      </w:r>
      <w:r w:rsidRPr="00CF21B0">
        <w:rPr>
          <w:rFonts w:asciiTheme="minorHAnsi" w:hAnsiTheme="minorHAnsi" w:cstheme="minorHAnsi"/>
          <w:b/>
          <w:sz w:val="24"/>
          <w:szCs w:val="24"/>
        </w:rPr>
        <w:t>DECRETA:</w:t>
      </w:r>
    </w:p>
    <w:p w:rsidR="009434D6" w:rsidRPr="00CF21B0" w:rsidP="00A7281A">
      <w:pPr>
        <w:tabs>
          <w:tab w:val="left" w:pos="4216"/>
        </w:tabs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Art. 1º. O art. 9º </w:t>
      </w:r>
      <w:r w:rsidRPr="00CF21B0">
        <w:rPr>
          <w:rFonts w:asciiTheme="minorHAnsi" w:hAnsiTheme="minorHAnsi" w:cstheme="minorHAnsi"/>
          <w:sz w:val="24"/>
          <w:szCs w:val="24"/>
        </w:rPr>
        <w:t>do Decreto N. 7.177 de 01 de Abril de 2021</w:t>
      </w:r>
      <w:r w:rsidRPr="00CF21B0">
        <w:rPr>
          <w:rFonts w:asciiTheme="minorHAnsi" w:hAnsiTheme="minorHAnsi" w:cstheme="minorHAnsi"/>
          <w:sz w:val="24"/>
          <w:szCs w:val="24"/>
        </w:rPr>
        <w:t>, passam a vigorar com a seguinte redação:</w:t>
      </w:r>
    </w:p>
    <w:p w:rsidR="00FC5849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A7BD5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Art. 9º Fica, terminantemente, proibida a realização de eventos de qualquer natureza, sejam reuniões particulares, festas, confraternizações, bailes, shows e similares, em quaisquer locais, durante o período de vigência das restrições contidas no presente decreto. </w:t>
      </w:r>
      <w:r w:rsidRPr="00CF21B0" w:rsidR="009434D6">
        <w:rPr>
          <w:rFonts w:asciiTheme="minorHAnsi" w:hAnsiTheme="minorHAnsi" w:cstheme="minorHAnsi"/>
          <w:b/>
          <w:sz w:val="24"/>
          <w:szCs w:val="24"/>
        </w:rPr>
        <w:t>(NR)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§ 1º </w:t>
      </w:r>
      <w:r w:rsidRPr="00CF21B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</w:p>
    <w:p w:rsidR="00FA7BD5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§ 2º </w:t>
      </w:r>
      <w:r w:rsidRPr="00CF21B0" w:rsidR="00A728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</w:p>
    <w:p w:rsidR="00FA7BD5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§ 3º </w:t>
      </w:r>
      <w:r w:rsidRPr="00CF21B0" w:rsidR="00A728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</w:p>
    <w:p w:rsidR="00201B97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 xml:space="preserve">§ 4º </w:t>
      </w:r>
      <w:r w:rsidRPr="00CF21B0" w:rsidR="00A728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</w:p>
    <w:p w:rsidR="00C57945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7281A" w:rsidP="00201B97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§ 5º</w:t>
      </w:r>
      <w:r w:rsidRPr="00CF21B0" w:rsidR="00C57945">
        <w:rPr>
          <w:rFonts w:asciiTheme="minorHAnsi" w:hAnsiTheme="minorHAnsi" w:cstheme="minorHAnsi"/>
          <w:sz w:val="24"/>
          <w:szCs w:val="24"/>
        </w:rPr>
        <w:t xml:space="preserve"> </w:t>
      </w:r>
      <w:r w:rsidRPr="00CF21B0">
        <w:rPr>
          <w:rFonts w:asciiTheme="minorHAnsi" w:hAnsiTheme="minorHAnsi" w:cstheme="minorHAnsi"/>
          <w:sz w:val="24"/>
          <w:szCs w:val="24"/>
        </w:rPr>
        <w:t>Fica</w:t>
      </w:r>
      <w:r w:rsidR="00FC5849">
        <w:rPr>
          <w:rFonts w:asciiTheme="minorHAnsi" w:hAnsiTheme="minorHAnsi" w:cstheme="minorHAnsi"/>
          <w:sz w:val="24"/>
          <w:szCs w:val="24"/>
        </w:rPr>
        <w:t>,</w:t>
      </w:r>
      <w:r w:rsidRPr="00CF21B0" w:rsidR="00C57945">
        <w:rPr>
          <w:rFonts w:asciiTheme="minorHAnsi" w:hAnsiTheme="minorHAnsi" w:cstheme="minorHAnsi"/>
          <w:sz w:val="24"/>
          <w:szCs w:val="24"/>
        </w:rPr>
        <w:t xml:space="preserve"> autorizado à realização de cultos religiosos presenciais desde que,</w:t>
      </w:r>
      <w:r w:rsidRPr="00CF21B0">
        <w:rPr>
          <w:rFonts w:asciiTheme="minorHAnsi" w:hAnsiTheme="minorHAnsi" w:cstheme="minorHAnsi"/>
          <w:sz w:val="24"/>
          <w:szCs w:val="24"/>
        </w:rPr>
        <w:t xml:space="preserve"> sejam aplicados, nos cultos, missas e reuniões de quaisquer credos e religiões, os protocolos sanitários de prevenção, relativos à limitação de presença (no máximo, 25% da capacidade), além das medidas acima mencionadas, tais como: distanciamento social (com ocupação de forma espaçada entre os assentos e modo alternado entre as fileiras de cadeiras ou bancos), observância de que o espaço seja arejado (com janelas e portas abertas, sempre que possível), obrigatoriedade quanto ao uso de máscaras, disponibilização de álcool em gel nas entradas dos templos, aferição de temperatura, fixadas estas como balizas mínimas, recomendando-se também outras medidas profiláticas editadas pelo Ministério da Saúde; sem prejuízo da possível e gradativa mitigação das restrições pelo Poder Executivo, conforme haja evolução positiva no tratamento e combate à pandemia.</w:t>
      </w:r>
      <w:r w:rsidRPr="00CF21B0" w:rsidR="00CF21B0">
        <w:rPr>
          <w:rFonts w:asciiTheme="minorHAnsi" w:hAnsiTheme="minorHAnsi" w:cstheme="minorHAnsi"/>
          <w:sz w:val="24"/>
          <w:szCs w:val="24"/>
        </w:rPr>
        <w:t xml:space="preserve"> </w:t>
      </w:r>
      <w:r w:rsidRPr="00CF21B0" w:rsidR="00CF21B0">
        <w:rPr>
          <w:rFonts w:asciiTheme="minorHAnsi" w:hAnsiTheme="minorHAnsi" w:cstheme="minorHAnsi"/>
          <w:b/>
          <w:sz w:val="24"/>
          <w:szCs w:val="24"/>
        </w:rPr>
        <w:t>(NR)</w:t>
      </w:r>
    </w:p>
    <w:p w:rsidR="00FC5849" w:rsidP="00201B97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5849" w:rsidRPr="00FC5849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FC5849">
        <w:rPr>
          <w:rFonts w:asciiTheme="minorHAnsi" w:hAnsiTheme="minorHAnsi" w:cstheme="minorHAnsi"/>
          <w:sz w:val="24"/>
          <w:szCs w:val="24"/>
        </w:rPr>
        <w:t>Art. 2º - Este Decreto Legislativo entrará em vigor na data de sua aplicação, revogando-se as disposições em contrário.</w:t>
      </w:r>
    </w:p>
    <w:p w:rsidR="00A7281A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87A46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67D0D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sz w:val="24"/>
          <w:szCs w:val="24"/>
        </w:rPr>
        <w:t>P</w:t>
      </w:r>
      <w:r w:rsidRPr="00CF21B0" w:rsidR="00CF21B0">
        <w:rPr>
          <w:rFonts w:asciiTheme="minorHAnsi" w:hAnsiTheme="minorHAnsi" w:cstheme="minorHAnsi"/>
          <w:sz w:val="24"/>
          <w:szCs w:val="24"/>
        </w:rPr>
        <w:t xml:space="preserve">lenário “Dr. Tancredo Neves”, </w:t>
      </w:r>
      <w:r w:rsidR="00CF21B0">
        <w:rPr>
          <w:rFonts w:asciiTheme="minorHAnsi" w:hAnsiTheme="minorHAnsi" w:cstheme="minorHAnsi"/>
          <w:sz w:val="24"/>
          <w:szCs w:val="24"/>
        </w:rPr>
        <w:t>0</w:t>
      </w:r>
      <w:r w:rsidRPr="00CF21B0" w:rsidR="00CF21B0">
        <w:rPr>
          <w:rFonts w:asciiTheme="minorHAnsi" w:hAnsiTheme="minorHAnsi" w:cstheme="minorHAnsi"/>
          <w:sz w:val="24"/>
          <w:szCs w:val="24"/>
        </w:rPr>
        <w:t>5</w:t>
      </w:r>
      <w:r w:rsidRPr="00CF21B0">
        <w:rPr>
          <w:rFonts w:asciiTheme="minorHAnsi" w:hAnsiTheme="minorHAnsi" w:cstheme="minorHAnsi"/>
          <w:sz w:val="24"/>
          <w:szCs w:val="24"/>
        </w:rPr>
        <w:t xml:space="preserve"> de </w:t>
      </w:r>
      <w:r w:rsidRPr="00CF21B0" w:rsidR="00CF21B0">
        <w:rPr>
          <w:rFonts w:asciiTheme="minorHAnsi" w:hAnsiTheme="minorHAnsi" w:cstheme="minorHAnsi"/>
          <w:sz w:val="24"/>
          <w:szCs w:val="24"/>
        </w:rPr>
        <w:t>Abril</w:t>
      </w:r>
      <w:r w:rsidRPr="00CF21B0" w:rsidR="00A401F2">
        <w:rPr>
          <w:rFonts w:asciiTheme="minorHAnsi" w:hAnsiTheme="minorHAnsi" w:cstheme="minorHAnsi"/>
          <w:sz w:val="24"/>
          <w:szCs w:val="24"/>
        </w:rPr>
        <w:t xml:space="preserve"> de 2021</w:t>
      </w:r>
      <w:r w:rsidRPr="00CF21B0">
        <w:rPr>
          <w:rFonts w:asciiTheme="minorHAnsi" w:hAnsiTheme="minorHAnsi" w:cstheme="minorHAnsi"/>
          <w:sz w:val="24"/>
          <w:szCs w:val="24"/>
        </w:rPr>
        <w:t>.</w:t>
      </w:r>
    </w:p>
    <w:p w:rsidR="00067D0D" w:rsidRPr="00CF21B0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CF21B0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CF21B0" w:rsidP="00201B97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CF21B0">
        <w:rPr>
          <w:rFonts w:asciiTheme="minorHAnsi" w:hAnsiTheme="minorHAnsi" w:cstheme="minorHAnsi"/>
          <w:b/>
          <w:sz w:val="24"/>
          <w:szCs w:val="24"/>
        </w:rPr>
        <w:t xml:space="preserve">Felipe Corá </w:t>
      </w:r>
      <w:r w:rsidRPr="00CF21B0">
        <w:rPr>
          <w:rFonts w:asciiTheme="minorHAnsi" w:hAnsiTheme="minorHAnsi" w:cstheme="minorHAnsi"/>
          <w:sz w:val="24"/>
          <w:szCs w:val="24"/>
        </w:rPr>
        <w:t>-vereador-</w:t>
      </w:r>
    </w:p>
    <w:p w:rsidR="00CF21B0" w:rsidRPr="00CF21B0" w:rsidP="00201B97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CF21B0" w:rsidRPr="00CF21B0" w:rsidP="00201B97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CF21B0" w:rsidRPr="00CF21B0" w:rsidP="00201B97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67D0D" w:rsidRP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F21B0" w:rsidRPr="00201B97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67D0D" w:rsidRPr="00A401F2" w:rsidP="00A401F2">
      <w:pPr>
        <w:spacing w:line="360" w:lineRule="auto"/>
        <w:ind w:firstLine="1440"/>
        <w:jc w:val="center"/>
        <w:rPr>
          <w:rFonts w:asciiTheme="minorHAnsi" w:hAnsiTheme="minorHAnsi" w:cstheme="minorHAnsi"/>
          <w:sz w:val="28"/>
          <w:szCs w:val="24"/>
        </w:rPr>
      </w:pPr>
      <w:r w:rsidRPr="00A401F2">
        <w:rPr>
          <w:rFonts w:asciiTheme="minorHAnsi" w:hAnsiTheme="minorHAnsi" w:cstheme="minorHAnsi"/>
          <w:sz w:val="28"/>
          <w:szCs w:val="24"/>
        </w:rPr>
        <w:t>EXPOSIÇÃO DE MOTIVOS:</w:t>
      </w:r>
    </w:p>
    <w:p w:rsidR="00F9633B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2020FC">
        <w:rPr>
          <w:rFonts w:asciiTheme="minorHAnsi" w:hAnsiTheme="minorHAnsi" w:cstheme="minorHAnsi"/>
          <w:sz w:val="24"/>
          <w:szCs w:val="24"/>
        </w:rPr>
        <w:t xml:space="preserve">CONSIDERANDO que o ministro </w:t>
      </w:r>
      <w:r w:rsidRPr="002020FC">
        <w:rPr>
          <w:rFonts w:asciiTheme="minorHAnsi" w:hAnsiTheme="minorHAnsi" w:cstheme="minorHAnsi"/>
          <w:sz w:val="24"/>
          <w:szCs w:val="24"/>
        </w:rPr>
        <w:t>Kássio</w:t>
      </w:r>
      <w:r w:rsidRPr="002020FC">
        <w:rPr>
          <w:rFonts w:asciiTheme="minorHAnsi" w:hAnsiTheme="minorHAnsi" w:cstheme="minorHAnsi"/>
          <w:sz w:val="24"/>
          <w:szCs w:val="24"/>
        </w:rPr>
        <w:t xml:space="preserve"> Nunes Marques, do Supremo Tribunal Federal, concedeu liminar para determinar que municípios, estados e o Distrito Federal se abstenham de cumprir decretos que proíbem completamente a realização de celebrações religiosas presenciais nesta Páscoa;</w:t>
      </w: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2020FC">
        <w:rPr>
          <w:rFonts w:asciiTheme="minorHAnsi" w:hAnsiTheme="minorHAnsi" w:cstheme="minorHAnsi"/>
          <w:sz w:val="24"/>
          <w:szCs w:val="24"/>
        </w:rPr>
        <w:t>CONSIDERANDO que a ordem ainda determina que sejam aplicados, nos cultos, missas e reuniões de quaisquer credos e religiões, os protocolos sanitários de prevenção, relativos à limitação de presença, com capacidade máxima de 25%.</w:t>
      </w: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2020FC">
        <w:rPr>
          <w:rFonts w:asciiTheme="minorHAnsi" w:hAnsiTheme="minorHAnsi" w:cstheme="minorHAnsi"/>
          <w:sz w:val="24"/>
          <w:szCs w:val="24"/>
        </w:rPr>
        <w:t>CONSIDERANDO que, além disso, os templos deverão observar distanciamento social, espaço arejado, obrigatoriedade quanto ao uso de máscaras, disponibilização de álcool em gel nas entradas e aferição de temperatura, entre outras;</w:t>
      </w:r>
    </w:p>
    <w:p w:rsidR="002020FC" w:rsidRPr="002020FC" w:rsidP="002020FC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124DA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2020FC">
        <w:rPr>
          <w:rFonts w:asciiTheme="minorHAnsi" w:hAnsiTheme="minorHAnsi" w:cstheme="minorHAnsi"/>
          <w:sz w:val="24"/>
          <w:szCs w:val="24"/>
        </w:rPr>
        <w:t>CONSIDERANDO que "Proibir pura e simplesmente o exercício de qualquer prática religiosa viola a razoabilidade e a proporcionalidade. Antes, é possível a harmonização da liberdade religiosa com medidas preventivas também reconhecidamente eficientes no combate à pandemia", apontou o ministro Nunes Marques.</w:t>
      </w:r>
    </w:p>
    <w:p w:rsidR="00067D0D" w:rsidRPr="00201B97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67D0D" w:rsidRPr="00201B97" w:rsidP="00201B97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67D0D" w:rsidRPr="00201B97" w:rsidP="00201B97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201B97">
        <w:rPr>
          <w:rFonts w:asciiTheme="minorHAnsi" w:hAnsiTheme="minorHAnsi" w:cstheme="minorHAnsi"/>
          <w:sz w:val="24"/>
          <w:szCs w:val="24"/>
        </w:rPr>
        <w:t>Plen</w:t>
      </w:r>
      <w:r w:rsidR="00CF21B0">
        <w:rPr>
          <w:rFonts w:asciiTheme="minorHAnsi" w:hAnsiTheme="minorHAnsi" w:cstheme="minorHAnsi"/>
          <w:sz w:val="24"/>
          <w:szCs w:val="24"/>
        </w:rPr>
        <w:t>ário “Dr. Tancredo Neves”, em 05</w:t>
      </w:r>
      <w:r w:rsidRPr="00201B97">
        <w:rPr>
          <w:rFonts w:asciiTheme="minorHAnsi" w:hAnsiTheme="minorHAnsi" w:cstheme="minorHAnsi"/>
          <w:sz w:val="24"/>
          <w:szCs w:val="24"/>
        </w:rPr>
        <w:t xml:space="preserve"> de </w:t>
      </w:r>
      <w:r w:rsidR="00CF21B0">
        <w:rPr>
          <w:rFonts w:asciiTheme="minorHAnsi" w:hAnsiTheme="minorHAnsi" w:cstheme="minorHAnsi"/>
          <w:sz w:val="24"/>
          <w:szCs w:val="24"/>
        </w:rPr>
        <w:t xml:space="preserve">Abril </w:t>
      </w:r>
      <w:r w:rsidR="00A401F2">
        <w:rPr>
          <w:rFonts w:asciiTheme="minorHAnsi" w:hAnsiTheme="minorHAnsi" w:cstheme="minorHAnsi"/>
          <w:sz w:val="24"/>
          <w:szCs w:val="24"/>
        </w:rPr>
        <w:t>de 2.021</w:t>
      </w:r>
      <w:r w:rsidRPr="00201B97">
        <w:rPr>
          <w:rFonts w:asciiTheme="minorHAnsi" w:hAnsiTheme="minorHAnsi" w:cstheme="minorHAnsi"/>
          <w:sz w:val="24"/>
          <w:szCs w:val="24"/>
        </w:rPr>
        <w:t>.</w:t>
      </w:r>
    </w:p>
    <w:p w:rsidR="00067D0D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201B97" w:rsidP="00201B97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67D0D" w:rsidRPr="00A401F2" w:rsidP="00A401F2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Felipe Corá </w:t>
      </w:r>
      <w:r w:rsidRPr="00201B97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01B97">
        <w:rPr>
          <w:rFonts w:asciiTheme="minorHAnsi" w:hAnsiTheme="minorHAnsi" w:cstheme="minorHAnsi"/>
          <w:sz w:val="24"/>
          <w:szCs w:val="24"/>
        </w:rPr>
        <w:t>vereador</w:t>
      </w:r>
    </w:p>
    <w:p w:rsidR="009F196D" w:rsidRPr="00201B97" w:rsidP="00201B9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12205826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5713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8320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A26E3E"/>
    <w:multiLevelType w:val="hybridMultilevel"/>
    <w:tmpl w:val="4724A856"/>
    <w:lvl w:ilvl="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D0D"/>
    <w:rsid w:val="000A69C1"/>
    <w:rsid w:val="001124DA"/>
    <w:rsid w:val="001A03E2"/>
    <w:rsid w:val="001B478A"/>
    <w:rsid w:val="001D1394"/>
    <w:rsid w:val="00201B97"/>
    <w:rsid w:val="002020FC"/>
    <w:rsid w:val="002B2AD4"/>
    <w:rsid w:val="002F196E"/>
    <w:rsid w:val="003215A1"/>
    <w:rsid w:val="0033648A"/>
    <w:rsid w:val="00373483"/>
    <w:rsid w:val="003D176F"/>
    <w:rsid w:val="003D3AA8"/>
    <w:rsid w:val="00454EAC"/>
    <w:rsid w:val="0049057E"/>
    <w:rsid w:val="004B57DB"/>
    <w:rsid w:val="004C67DE"/>
    <w:rsid w:val="00524F30"/>
    <w:rsid w:val="005A1BBA"/>
    <w:rsid w:val="00652091"/>
    <w:rsid w:val="00705ABB"/>
    <w:rsid w:val="007A0517"/>
    <w:rsid w:val="00896E8B"/>
    <w:rsid w:val="00907220"/>
    <w:rsid w:val="00927F48"/>
    <w:rsid w:val="009434D6"/>
    <w:rsid w:val="009F196D"/>
    <w:rsid w:val="00A401F2"/>
    <w:rsid w:val="00A6097E"/>
    <w:rsid w:val="00A71CAF"/>
    <w:rsid w:val="00A7281A"/>
    <w:rsid w:val="00A9035B"/>
    <w:rsid w:val="00AE702A"/>
    <w:rsid w:val="00BA1614"/>
    <w:rsid w:val="00BF466D"/>
    <w:rsid w:val="00C57945"/>
    <w:rsid w:val="00C87A46"/>
    <w:rsid w:val="00CD613B"/>
    <w:rsid w:val="00CF21B0"/>
    <w:rsid w:val="00CF7F49"/>
    <w:rsid w:val="00D26CB3"/>
    <w:rsid w:val="00D301A0"/>
    <w:rsid w:val="00E903BB"/>
    <w:rsid w:val="00EB7D7D"/>
    <w:rsid w:val="00EB7EF9"/>
    <w:rsid w:val="00EE7983"/>
    <w:rsid w:val="00F16623"/>
    <w:rsid w:val="00F9633B"/>
    <w:rsid w:val="00FA7BD5"/>
    <w:rsid w:val="00FC58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41EC6B-8A98-2B44-B118-D589336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Eduardo Gomes Corá</cp:lastModifiedBy>
  <cp:revision>2</cp:revision>
  <cp:lastPrinted>2016-12-19T12:06:00Z</cp:lastPrinted>
  <dcterms:created xsi:type="dcterms:W3CDTF">2021-04-05T13:51:00Z</dcterms:created>
  <dcterms:modified xsi:type="dcterms:W3CDTF">2021-04-05T13:51:00Z</dcterms:modified>
</cp:coreProperties>
</file>