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5217A3" w:rsidP="00A177EC">
      <w:pPr>
        <w:pStyle w:val="Title"/>
        <w:rPr>
          <w:rFonts w:ascii="Arial" w:hAnsi="Arial" w:cs="Arial"/>
        </w:rPr>
      </w:pPr>
      <w:r w:rsidRPr="005217A3">
        <w:rPr>
          <w:rFonts w:ascii="Arial" w:hAnsi="Arial" w:cs="Arial"/>
        </w:rPr>
        <w:t>MOÇÃO</w:t>
      </w:r>
      <w:r w:rsidRPr="005217A3" w:rsidR="00536C6F">
        <w:rPr>
          <w:rFonts w:ascii="Arial" w:hAnsi="Arial" w:cs="Arial"/>
        </w:rPr>
        <w:t xml:space="preserve"> Nº </w:t>
      </w:r>
      <w:r w:rsidRPr="005217A3" w:rsidR="00536C6F">
        <w:rPr>
          <w:rFonts w:ascii="Arial" w:hAnsi="Arial" w:cs="Arial"/>
        </w:rPr>
        <w:t>217</w:t>
      </w:r>
      <w:r w:rsidRPr="005217A3" w:rsidR="00536C6F">
        <w:rPr>
          <w:rFonts w:ascii="Arial" w:hAnsi="Arial" w:cs="Arial"/>
        </w:rPr>
        <w:t>/</w:t>
      </w:r>
      <w:r w:rsidRPr="005217A3" w:rsidR="00536C6F">
        <w:rPr>
          <w:rFonts w:ascii="Arial" w:hAnsi="Arial" w:cs="Arial"/>
        </w:rPr>
        <w:t>2021</w:t>
      </w:r>
      <w:r w:rsidRPr="005217A3">
        <w:rPr>
          <w:rFonts w:ascii="Arial" w:hAnsi="Arial" w:cs="Arial"/>
        </w:rPr>
        <w:t xml:space="preserve"> </w:t>
      </w:r>
    </w:p>
    <w:p w:rsidR="00C27E04" w:rsidRPr="005217A3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5217A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 xml:space="preserve">Manifesta </w:t>
      </w:r>
      <w:r w:rsidRPr="005217A3" w:rsidR="008E18EC">
        <w:rPr>
          <w:rFonts w:ascii="Arial" w:hAnsi="Arial" w:cs="Arial"/>
          <w:sz w:val="24"/>
          <w:szCs w:val="24"/>
        </w:rPr>
        <w:t>ap</w:t>
      </w:r>
      <w:r w:rsidRPr="005217A3" w:rsidR="00AD2B15">
        <w:rPr>
          <w:rFonts w:ascii="Arial" w:hAnsi="Arial" w:cs="Arial"/>
          <w:sz w:val="24"/>
          <w:szCs w:val="24"/>
        </w:rPr>
        <w:t xml:space="preserve">elo </w:t>
      </w:r>
      <w:r w:rsidRPr="005217A3" w:rsidR="00B91A9D">
        <w:rPr>
          <w:rFonts w:ascii="Arial" w:hAnsi="Arial" w:cs="Arial"/>
          <w:sz w:val="24"/>
          <w:szCs w:val="24"/>
        </w:rPr>
        <w:t xml:space="preserve">ao Governo do Estado de São Paulo e o seu Centro de Contingência do </w:t>
      </w:r>
      <w:r w:rsidRPr="005217A3" w:rsidR="00B91A9D">
        <w:rPr>
          <w:rFonts w:ascii="Arial" w:hAnsi="Arial" w:cs="Arial"/>
          <w:sz w:val="24"/>
          <w:szCs w:val="24"/>
        </w:rPr>
        <w:t>Coronavírus</w:t>
      </w:r>
      <w:r w:rsidRPr="005217A3" w:rsidR="00B91A9D">
        <w:rPr>
          <w:rFonts w:ascii="Arial" w:hAnsi="Arial" w:cs="Arial"/>
          <w:sz w:val="24"/>
          <w:szCs w:val="24"/>
        </w:rPr>
        <w:t xml:space="preserve"> para inclusão dos profissionais CONDUTORES ESCOLARES de Santa Bárbara d’Oeste no rol de prioridade do Plano São Paulo de Vacinação contra a COVID-19, neste respectivo município</w:t>
      </w:r>
      <w:r w:rsidRPr="005217A3">
        <w:rPr>
          <w:rFonts w:ascii="Arial" w:hAnsi="Arial" w:cs="Arial"/>
          <w:sz w:val="24"/>
          <w:szCs w:val="24"/>
        </w:rPr>
        <w:t xml:space="preserve">. </w:t>
      </w:r>
    </w:p>
    <w:p w:rsidR="00C27E04" w:rsidRPr="005217A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 xml:space="preserve">     </w:t>
      </w:r>
    </w:p>
    <w:p w:rsidR="00634053" w:rsidRPr="005217A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>Senhor Presidente,</w:t>
      </w:r>
    </w:p>
    <w:p w:rsidR="00634053" w:rsidRPr="005217A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5217A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5217A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b/>
          <w:sz w:val="24"/>
          <w:szCs w:val="24"/>
        </w:rPr>
        <w:t>CONSIDERANDO</w:t>
      </w:r>
      <w:r w:rsidRPr="005217A3">
        <w:rPr>
          <w:rFonts w:ascii="Arial" w:hAnsi="Arial" w:cs="Arial"/>
          <w:sz w:val="24"/>
          <w:szCs w:val="24"/>
        </w:rPr>
        <w:t xml:space="preserve"> </w:t>
      </w:r>
      <w:r w:rsidRPr="005217A3" w:rsidR="00DB3F10">
        <w:rPr>
          <w:rFonts w:ascii="Arial" w:hAnsi="Arial" w:cs="Arial"/>
          <w:sz w:val="24"/>
          <w:szCs w:val="24"/>
        </w:rPr>
        <w:t xml:space="preserve">que </w:t>
      </w:r>
      <w:r w:rsidRPr="005217A3" w:rsidR="00B91A9D">
        <w:rPr>
          <w:rFonts w:ascii="Arial" w:hAnsi="Arial" w:cs="Arial"/>
          <w:sz w:val="24"/>
          <w:szCs w:val="24"/>
        </w:rPr>
        <w:t>o Governo Estadual e o Centro de Conti</w:t>
      </w:r>
      <w:r w:rsidRPr="005217A3" w:rsidR="005217A3">
        <w:rPr>
          <w:rFonts w:ascii="Arial" w:hAnsi="Arial" w:cs="Arial"/>
          <w:sz w:val="24"/>
          <w:szCs w:val="24"/>
        </w:rPr>
        <w:t>n</w:t>
      </w:r>
      <w:r w:rsidRPr="005217A3" w:rsidR="00B91A9D">
        <w:rPr>
          <w:rFonts w:ascii="Arial" w:hAnsi="Arial" w:cs="Arial"/>
          <w:sz w:val="24"/>
          <w:szCs w:val="24"/>
        </w:rPr>
        <w:t xml:space="preserve">gência do </w:t>
      </w:r>
      <w:r w:rsidRPr="005217A3" w:rsidR="00B91A9D">
        <w:rPr>
          <w:rFonts w:ascii="Arial" w:hAnsi="Arial" w:cs="Arial"/>
          <w:sz w:val="24"/>
          <w:szCs w:val="24"/>
        </w:rPr>
        <w:t>Coronavirus</w:t>
      </w:r>
      <w:r w:rsidRPr="005217A3" w:rsidR="00B91A9D">
        <w:rPr>
          <w:rFonts w:ascii="Arial" w:hAnsi="Arial" w:cs="Arial"/>
          <w:sz w:val="24"/>
          <w:szCs w:val="24"/>
        </w:rPr>
        <w:t xml:space="preserve"> do Estado de São Paulo anunciaram que os profissionais da Rede Pública de Educação serão vacinados contra a COVID-19 em meados de abril de 2021</w:t>
      </w:r>
      <w:r w:rsidRPr="005217A3" w:rsidR="007E2F6D">
        <w:rPr>
          <w:rFonts w:ascii="Arial" w:hAnsi="Arial" w:cs="Arial"/>
          <w:sz w:val="24"/>
          <w:szCs w:val="24"/>
        </w:rPr>
        <w:t>;</w:t>
      </w:r>
    </w:p>
    <w:p w:rsidR="006A6180" w:rsidRPr="005217A3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RPr="005217A3" w:rsidP="006A6180">
      <w:pPr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ab/>
      </w:r>
      <w:r w:rsidRPr="005217A3">
        <w:rPr>
          <w:rFonts w:ascii="Arial" w:hAnsi="Arial" w:cs="Arial"/>
          <w:sz w:val="24"/>
          <w:szCs w:val="24"/>
        </w:rPr>
        <w:tab/>
      </w:r>
      <w:r w:rsidRPr="005217A3">
        <w:rPr>
          <w:rFonts w:ascii="Arial" w:hAnsi="Arial" w:cs="Arial"/>
          <w:b/>
          <w:sz w:val="24"/>
          <w:szCs w:val="24"/>
        </w:rPr>
        <w:t>CONSIDERANDO</w:t>
      </w:r>
      <w:r w:rsidRPr="005217A3">
        <w:rPr>
          <w:rFonts w:ascii="Arial" w:hAnsi="Arial" w:cs="Arial"/>
          <w:sz w:val="24"/>
          <w:szCs w:val="24"/>
        </w:rPr>
        <w:t xml:space="preserve"> que</w:t>
      </w:r>
      <w:r w:rsidRPr="005217A3" w:rsidR="00B91A9D">
        <w:rPr>
          <w:rFonts w:ascii="Arial" w:hAnsi="Arial" w:cs="Arial"/>
          <w:sz w:val="24"/>
          <w:szCs w:val="24"/>
        </w:rPr>
        <w:t xml:space="preserve"> no município de Santa Bárbara d’Oeste o transporte escolar dos alunos é feito por profissionais terceirizados e não por servidores públicos da rede municipal</w:t>
      </w:r>
      <w:r w:rsidRPr="005217A3" w:rsidR="005217A3">
        <w:rPr>
          <w:rFonts w:ascii="Arial" w:hAnsi="Arial" w:cs="Arial"/>
          <w:sz w:val="24"/>
          <w:szCs w:val="24"/>
        </w:rPr>
        <w:t xml:space="preserve"> de ensino</w:t>
      </w:r>
      <w:r w:rsidR="00562F9E">
        <w:rPr>
          <w:rFonts w:ascii="Arial" w:hAnsi="Arial" w:cs="Arial"/>
          <w:sz w:val="24"/>
          <w:szCs w:val="24"/>
        </w:rPr>
        <w:t xml:space="preserve">, os quais, com o possível retorno da volta às aulas presenciais, </w:t>
      </w:r>
      <w:r w:rsidRPr="005217A3" w:rsidR="00B91A9D">
        <w:rPr>
          <w:rFonts w:ascii="Arial" w:hAnsi="Arial" w:cs="Arial"/>
          <w:sz w:val="24"/>
          <w:szCs w:val="24"/>
        </w:rPr>
        <w:t xml:space="preserve">irão ter contato diário com os alunos e as unidades </w:t>
      </w:r>
      <w:r w:rsidRPr="005217A3" w:rsidR="005217A3">
        <w:rPr>
          <w:rFonts w:ascii="Arial" w:hAnsi="Arial" w:cs="Arial"/>
          <w:sz w:val="24"/>
          <w:szCs w:val="24"/>
        </w:rPr>
        <w:t>escolares e se encontrarão totalmente expostos ao contágio do vírus, uma vez que estarão em veículo fechado durante o transporte</w:t>
      </w:r>
      <w:r w:rsidRPr="005217A3">
        <w:rPr>
          <w:rFonts w:ascii="Arial" w:hAnsi="Arial" w:cs="Arial"/>
          <w:sz w:val="24"/>
          <w:szCs w:val="24"/>
        </w:rPr>
        <w:t>;</w:t>
      </w:r>
    </w:p>
    <w:p w:rsidR="00854D3B" w:rsidRPr="005217A3" w:rsidP="006A6180">
      <w:pPr>
        <w:jc w:val="both"/>
        <w:rPr>
          <w:rFonts w:ascii="Arial" w:hAnsi="Arial" w:cs="Arial"/>
          <w:sz w:val="24"/>
          <w:szCs w:val="24"/>
        </w:rPr>
      </w:pPr>
    </w:p>
    <w:p w:rsidR="00854D3B" w:rsidRPr="005217A3" w:rsidP="006A6180">
      <w:pPr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ab/>
      </w:r>
      <w:r w:rsidRPr="005217A3">
        <w:rPr>
          <w:rFonts w:ascii="Arial" w:hAnsi="Arial" w:cs="Arial"/>
          <w:sz w:val="24"/>
          <w:szCs w:val="24"/>
        </w:rPr>
        <w:tab/>
      </w:r>
      <w:r w:rsidRPr="005217A3">
        <w:rPr>
          <w:rFonts w:ascii="Arial" w:hAnsi="Arial" w:cs="Arial"/>
          <w:b/>
          <w:sz w:val="24"/>
          <w:szCs w:val="24"/>
        </w:rPr>
        <w:t>CONSIDERANDO</w:t>
      </w:r>
      <w:r w:rsidRPr="005217A3">
        <w:rPr>
          <w:rFonts w:ascii="Arial" w:hAnsi="Arial" w:cs="Arial"/>
          <w:sz w:val="24"/>
          <w:szCs w:val="24"/>
        </w:rPr>
        <w:t xml:space="preserve"> que </w:t>
      </w:r>
      <w:r w:rsidRPr="005217A3" w:rsidR="005217A3">
        <w:rPr>
          <w:rFonts w:ascii="Arial" w:hAnsi="Arial" w:cs="Arial"/>
          <w:sz w:val="24"/>
          <w:szCs w:val="24"/>
        </w:rPr>
        <w:t xml:space="preserve">no município de Santa Bárbara d’Oeste são aproximadamente 90 (noventa) condutores escolares associados junto à ACESBO – Associação dos Condutores Escolares de Santa Bárbara d’Oeste - e a inclusão desses profissionais no rol de prioridade da vacinação contra a COVID-19 também contribuirá para a diminuição da proliferação do vírus, bem como trará maior segurança para a volta às aulas </w:t>
      </w:r>
      <w:r w:rsidR="00562F9E">
        <w:rPr>
          <w:rFonts w:ascii="Arial" w:hAnsi="Arial" w:cs="Arial"/>
          <w:sz w:val="24"/>
          <w:szCs w:val="24"/>
        </w:rPr>
        <w:t xml:space="preserve">presenciais </w:t>
      </w:r>
      <w:r w:rsidRPr="005217A3" w:rsidR="005217A3">
        <w:rPr>
          <w:rFonts w:ascii="Arial" w:hAnsi="Arial" w:cs="Arial"/>
          <w:sz w:val="24"/>
          <w:szCs w:val="24"/>
        </w:rPr>
        <w:t>com os cuidados e medidas sanitárias necessárias</w:t>
      </w:r>
      <w:r w:rsidRPr="005217A3">
        <w:rPr>
          <w:rFonts w:ascii="Arial" w:hAnsi="Arial" w:cs="Arial"/>
          <w:sz w:val="24"/>
          <w:szCs w:val="24"/>
        </w:rPr>
        <w:t>;</w:t>
      </w:r>
    </w:p>
    <w:p w:rsidR="007E2F6D" w:rsidRPr="005217A3" w:rsidP="00C27E04">
      <w:pPr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sz w:val="24"/>
          <w:szCs w:val="24"/>
        </w:rPr>
        <w:tab/>
      </w:r>
    </w:p>
    <w:p w:rsidR="006A6180" w:rsidRPr="005217A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b/>
          <w:sz w:val="24"/>
          <w:szCs w:val="24"/>
        </w:rPr>
        <w:t>ANTE O EXPOSTO</w:t>
      </w:r>
      <w:r w:rsidRPr="005217A3">
        <w:rPr>
          <w:rFonts w:ascii="Arial" w:hAnsi="Arial" w:cs="Arial"/>
          <w:sz w:val="24"/>
          <w:szCs w:val="24"/>
        </w:rPr>
        <w:t xml:space="preserve"> </w:t>
      </w:r>
      <w:r w:rsidRPr="005217A3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5217A3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5217A3">
        <w:rPr>
          <w:rFonts w:ascii="Arial" w:hAnsi="Arial" w:cs="Arial"/>
          <w:sz w:val="24"/>
          <w:szCs w:val="24"/>
        </w:rPr>
        <w:t xml:space="preserve">, </w:t>
      </w:r>
      <w:r w:rsidRPr="005217A3" w:rsidR="00417685">
        <w:rPr>
          <w:rFonts w:ascii="Arial" w:hAnsi="Arial" w:cs="Arial"/>
          <w:sz w:val="24"/>
          <w:szCs w:val="24"/>
        </w:rPr>
        <w:t xml:space="preserve">manifesta apelo </w:t>
      </w:r>
      <w:r w:rsidRPr="005217A3" w:rsidR="005217A3">
        <w:rPr>
          <w:rFonts w:ascii="Arial" w:hAnsi="Arial" w:cs="Arial"/>
          <w:sz w:val="24"/>
          <w:szCs w:val="24"/>
        </w:rPr>
        <w:t xml:space="preserve">ao Governo do Estado de São Paulo e o seu Centro de Contingência do </w:t>
      </w:r>
      <w:r w:rsidRPr="005217A3" w:rsidR="005217A3">
        <w:rPr>
          <w:rFonts w:ascii="Arial" w:hAnsi="Arial" w:cs="Arial"/>
          <w:sz w:val="24"/>
          <w:szCs w:val="24"/>
        </w:rPr>
        <w:t>Coronavírus</w:t>
      </w:r>
      <w:r w:rsidRPr="005217A3" w:rsidR="005217A3">
        <w:rPr>
          <w:rFonts w:ascii="Arial" w:hAnsi="Arial" w:cs="Arial"/>
          <w:sz w:val="24"/>
          <w:szCs w:val="24"/>
        </w:rPr>
        <w:t xml:space="preserve"> para inclusão dos profissionais CONDUTORES ESCOLARES de Santa Bárbara d’Oeste no rol de prioridade do Plano São Paulo de Vacinação contra a COVID-19, neste respectivo município</w:t>
      </w:r>
      <w:r w:rsidRPr="005217A3">
        <w:rPr>
          <w:rFonts w:ascii="Arial" w:hAnsi="Arial" w:cs="Arial"/>
          <w:sz w:val="24"/>
          <w:szCs w:val="24"/>
        </w:rPr>
        <w:t>.</w:t>
      </w:r>
    </w:p>
    <w:p w:rsidR="005B14EF" w:rsidRPr="005217A3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5217A3" w:rsidP="0046142E">
      <w:pPr>
        <w:jc w:val="center"/>
        <w:rPr>
          <w:rFonts w:ascii="Arial" w:hAnsi="Arial" w:cs="Arial"/>
          <w:sz w:val="24"/>
          <w:szCs w:val="24"/>
        </w:rPr>
      </w:pPr>
      <w:r w:rsidRPr="005217A3">
        <w:rPr>
          <w:rFonts w:ascii="Arial" w:hAnsi="Arial" w:cs="Arial"/>
          <w:b/>
          <w:sz w:val="24"/>
          <w:szCs w:val="24"/>
        </w:rPr>
        <w:t xml:space="preserve"> </w:t>
      </w:r>
      <w:r w:rsidRPr="005217A3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5217A3" w:rsidR="005217A3">
        <w:rPr>
          <w:rFonts w:ascii="Arial" w:hAnsi="Arial" w:cs="Arial"/>
          <w:sz w:val="24"/>
          <w:szCs w:val="24"/>
        </w:rPr>
        <w:t>25</w:t>
      </w:r>
      <w:r w:rsidRPr="005217A3">
        <w:rPr>
          <w:rFonts w:ascii="Arial" w:hAnsi="Arial" w:cs="Arial"/>
          <w:sz w:val="24"/>
          <w:szCs w:val="24"/>
        </w:rPr>
        <w:t xml:space="preserve"> de </w:t>
      </w:r>
      <w:r w:rsidRPr="005217A3" w:rsidR="00C27E04">
        <w:rPr>
          <w:rFonts w:ascii="Arial" w:hAnsi="Arial" w:cs="Arial"/>
          <w:sz w:val="24"/>
          <w:szCs w:val="24"/>
        </w:rPr>
        <w:t>março</w:t>
      </w:r>
      <w:r w:rsidR="00971762">
        <w:rPr>
          <w:rFonts w:ascii="Arial" w:hAnsi="Arial" w:cs="Arial"/>
          <w:sz w:val="24"/>
          <w:szCs w:val="24"/>
        </w:rPr>
        <w:t xml:space="preserve"> de 2</w:t>
      </w:r>
      <w:r w:rsidRPr="005217A3">
        <w:rPr>
          <w:rFonts w:ascii="Arial" w:hAnsi="Arial" w:cs="Arial"/>
          <w:sz w:val="24"/>
          <w:szCs w:val="24"/>
        </w:rPr>
        <w:t>0</w:t>
      </w:r>
      <w:r w:rsidRPr="005217A3" w:rsidR="000B27A5">
        <w:rPr>
          <w:rFonts w:ascii="Arial" w:hAnsi="Arial" w:cs="Arial"/>
          <w:sz w:val="24"/>
          <w:szCs w:val="24"/>
        </w:rPr>
        <w:t>2</w:t>
      </w:r>
      <w:r w:rsidRPr="005217A3" w:rsidR="00C27E04">
        <w:rPr>
          <w:rFonts w:ascii="Arial" w:hAnsi="Arial" w:cs="Arial"/>
          <w:sz w:val="24"/>
          <w:szCs w:val="24"/>
        </w:rPr>
        <w:t>1</w:t>
      </w:r>
      <w:r w:rsidRPr="005217A3">
        <w:rPr>
          <w:rFonts w:ascii="Arial" w:hAnsi="Arial" w:cs="Arial"/>
          <w:sz w:val="24"/>
          <w:szCs w:val="24"/>
        </w:rPr>
        <w:t>.</w:t>
      </w:r>
    </w:p>
    <w:p w:rsidR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5217A3" w:rsidRPr="005217A3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5217A3" w:rsidP="00406A7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6A76" w:rsidRPr="005217A3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5217A3">
        <w:rPr>
          <w:rFonts w:ascii="Arial" w:hAnsi="Arial" w:cs="Arial"/>
          <w:b/>
          <w:sz w:val="24"/>
          <w:szCs w:val="24"/>
        </w:rPr>
        <w:t>ARNALDO ALVES</w:t>
      </w:r>
    </w:p>
    <w:p w:rsidR="000B27A5" w:rsidRPr="005217A3" w:rsidP="005B14EF">
      <w:pPr>
        <w:jc w:val="center"/>
        <w:rPr>
          <w:rFonts w:ascii="Arial" w:hAnsi="Arial" w:cs="Arial"/>
          <w:sz w:val="22"/>
          <w:szCs w:val="24"/>
        </w:rPr>
      </w:pPr>
      <w:r w:rsidRPr="005217A3">
        <w:rPr>
          <w:rFonts w:ascii="Arial" w:hAnsi="Arial" w:cs="Arial"/>
          <w:sz w:val="24"/>
          <w:szCs w:val="24"/>
        </w:rPr>
        <w:t>-Vereador-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793675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4522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01620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148CD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17685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217A3"/>
    <w:rsid w:val="00536C6F"/>
    <w:rsid w:val="005544F0"/>
    <w:rsid w:val="00562F9E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54D3B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71762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76363"/>
    <w:rsid w:val="00B870FE"/>
    <w:rsid w:val="00B91A9D"/>
    <w:rsid w:val="00C00F99"/>
    <w:rsid w:val="00C20C92"/>
    <w:rsid w:val="00C237A6"/>
    <w:rsid w:val="00C27E04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43CB3"/>
    <w:rsid w:val="00D60780"/>
    <w:rsid w:val="00D737C2"/>
    <w:rsid w:val="00D85138"/>
    <w:rsid w:val="00D87868"/>
    <w:rsid w:val="00DB3F10"/>
    <w:rsid w:val="00DD24A3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869EA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styleId="Emphasis">
    <w:name w:val="Emphasis"/>
    <w:basedOn w:val="DefaultParagraphFont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4CA0-92E7-4DE6-9515-C4F1A22A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2019-03-27T16:48:00Z</cp:lastPrinted>
  <dcterms:created xsi:type="dcterms:W3CDTF">2021-03-25T21:41:00Z</dcterms:created>
  <dcterms:modified xsi:type="dcterms:W3CDTF">2021-03-27T02:35:00Z</dcterms:modified>
</cp:coreProperties>
</file>