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1246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306AA6D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FE4AD8">
        <w:rPr>
          <w:rFonts w:ascii="Arial" w:hAnsi="Arial" w:cs="Arial"/>
          <w:sz w:val="24"/>
          <w:szCs w:val="24"/>
        </w:rPr>
        <w:t xml:space="preserve">Rua </w:t>
      </w:r>
      <w:r w:rsidR="0055406A">
        <w:rPr>
          <w:rFonts w:ascii="Arial" w:hAnsi="Arial" w:cs="Arial"/>
          <w:sz w:val="24"/>
          <w:szCs w:val="24"/>
        </w:rPr>
        <w:t xml:space="preserve">Dona Margarida, 1979, </w:t>
      </w:r>
      <w:r w:rsidR="0055406A">
        <w:rPr>
          <w:rFonts w:ascii="Arial" w:hAnsi="Arial" w:cs="Arial"/>
          <w:sz w:val="24"/>
          <w:szCs w:val="24"/>
        </w:rPr>
        <w:t>Linopolis</w:t>
      </w:r>
      <w:r w:rsidR="0055406A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BEE75AB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D07CF">
        <w:rPr>
          <w:rFonts w:ascii="Arial" w:hAnsi="Arial" w:cs="Arial"/>
          <w:sz w:val="24"/>
          <w:szCs w:val="24"/>
        </w:rPr>
        <w:t>100</w:t>
      </w:r>
      <w:r w:rsidR="0055406A">
        <w:rPr>
          <w:rFonts w:ascii="Arial" w:hAnsi="Arial" w:cs="Arial"/>
          <w:sz w:val="24"/>
          <w:szCs w:val="24"/>
        </w:rPr>
        <w:t>832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338B1349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</w:t>
      </w:r>
      <w:r w:rsidR="000675A9">
        <w:rPr>
          <w:rFonts w:ascii="Arial" w:hAnsi="Arial" w:cs="Arial"/>
          <w:sz w:val="24"/>
          <w:szCs w:val="24"/>
        </w:rPr>
        <w:t xml:space="preserve">troca </w:t>
      </w:r>
      <w:r w:rsidR="00FE4AD8">
        <w:rPr>
          <w:rFonts w:ascii="Arial" w:hAnsi="Arial" w:cs="Arial"/>
          <w:sz w:val="24"/>
          <w:szCs w:val="24"/>
        </w:rPr>
        <w:t xml:space="preserve">de lâmpada queimada na Rua </w:t>
      </w:r>
      <w:r w:rsidR="0055406A">
        <w:rPr>
          <w:rFonts w:ascii="Arial" w:hAnsi="Arial" w:cs="Arial"/>
          <w:sz w:val="24"/>
          <w:szCs w:val="24"/>
        </w:rPr>
        <w:t xml:space="preserve">Dona Margarida, 1979, </w:t>
      </w:r>
      <w:r w:rsidR="0055406A">
        <w:rPr>
          <w:rFonts w:ascii="Arial" w:hAnsi="Arial" w:cs="Arial"/>
          <w:sz w:val="24"/>
          <w:szCs w:val="24"/>
        </w:rPr>
        <w:t>Linopolis</w:t>
      </w:r>
      <w:r w:rsidR="0055406A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75FD05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55406A">
        <w:rPr>
          <w:rFonts w:ascii="Arial" w:hAnsi="Arial" w:cs="Arial"/>
          <w:sz w:val="24"/>
          <w:szCs w:val="24"/>
        </w:rPr>
        <w:t>26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="003A78E6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9518883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591622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075809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2F30E4"/>
    <w:rsid w:val="003314B8"/>
    <w:rsid w:val="0033648A"/>
    <w:rsid w:val="003628F0"/>
    <w:rsid w:val="003A78E6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406A"/>
    <w:rsid w:val="00560F4F"/>
    <w:rsid w:val="005738E6"/>
    <w:rsid w:val="00575D70"/>
    <w:rsid w:val="00576DA2"/>
    <w:rsid w:val="00593868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A73B1"/>
    <w:rsid w:val="007E29DE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DBAEC-C05B-4A3B-8C9F-DF769D210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2021-03-26T13:24:00Z</dcterms:created>
  <dcterms:modified xsi:type="dcterms:W3CDTF">2021-03-27T02:24:00Z</dcterms:modified>
</cp:coreProperties>
</file>