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3852" w:rsidP="00FF3852">
      <w:pPr>
        <w:pStyle w:val="Title"/>
        <w:rPr>
          <w:rFonts w:ascii="Arial" w:hAnsi="Arial" w:cs="Arial"/>
        </w:rPr>
      </w:pPr>
      <w:r>
        <w:rPr>
          <w:rFonts w:ascii="Arial" w:hAnsi="Arial" w:cs="Arial"/>
        </w:rPr>
        <w:t xml:space="preserve">REQUERIMENTO Nº </w:t>
      </w:r>
      <w:r>
        <w:rPr>
          <w:rFonts w:ascii="Arial" w:hAnsi="Arial" w:cs="Arial"/>
        </w:rPr>
        <w:t>258</w:t>
      </w:r>
      <w:r>
        <w:rPr>
          <w:rFonts w:ascii="Arial" w:hAnsi="Arial" w:cs="Arial"/>
        </w:rPr>
        <w:t>/</w:t>
      </w:r>
      <w:r>
        <w:rPr>
          <w:rFonts w:ascii="Arial" w:hAnsi="Arial" w:cs="Arial"/>
        </w:rPr>
        <w:t>2021</w:t>
      </w:r>
    </w:p>
    <w:p w:rsidR="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P="00FF3852">
      <w:pPr>
        <w:ind w:left="5040"/>
        <w:jc w:val="both"/>
        <w:rPr>
          <w:rFonts w:ascii="Arial" w:hAnsi="Arial" w:cs="Arial"/>
          <w:sz w:val="24"/>
          <w:szCs w:val="24"/>
        </w:rPr>
      </w:pPr>
    </w:p>
    <w:p w:rsidR="00FF3852" w:rsidP="00FF3852">
      <w:pPr>
        <w:ind w:left="4536"/>
        <w:jc w:val="both"/>
        <w:rPr>
          <w:rFonts w:ascii="Arial" w:hAnsi="Arial" w:cs="Arial"/>
          <w:sz w:val="24"/>
          <w:szCs w:val="24"/>
        </w:rPr>
      </w:pPr>
      <w:r>
        <w:rPr>
          <w:rFonts w:ascii="Arial" w:hAnsi="Arial" w:cs="Arial"/>
          <w:sz w:val="24"/>
          <w:szCs w:val="24"/>
        </w:rPr>
        <w:t xml:space="preserve">Requer informações acerca do </w:t>
      </w:r>
      <w:r w:rsidR="002F643E">
        <w:rPr>
          <w:rFonts w:ascii="Arial" w:hAnsi="Arial" w:cs="Arial"/>
          <w:sz w:val="24"/>
          <w:szCs w:val="24"/>
        </w:rPr>
        <w:t>t</w:t>
      </w:r>
      <w:r w:rsidR="009511DC">
        <w:rPr>
          <w:rFonts w:ascii="Arial" w:hAnsi="Arial" w:cs="Arial"/>
          <w:sz w:val="24"/>
          <w:szCs w:val="24"/>
        </w:rPr>
        <w:t>ransporte para pacientes /</w:t>
      </w:r>
      <w:r w:rsidR="00794742">
        <w:rPr>
          <w:rFonts w:ascii="Arial" w:hAnsi="Arial" w:cs="Arial"/>
          <w:sz w:val="24"/>
          <w:szCs w:val="24"/>
        </w:rPr>
        <w:t xml:space="preserve"> serviço de ambulâncias</w:t>
      </w:r>
      <w:r w:rsidR="009511DC">
        <w:rPr>
          <w:rFonts w:ascii="Arial" w:hAnsi="Arial" w:cs="Arial"/>
          <w:sz w:val="24"/>
          <w:szCs w:val="24"/>
        </w:rPr>
        <w:t xml:space="preserve"> e</w:t>
      </w:r>
      <w:bookmarkStart w:id="0" w:name="_GoBack"/>
      <w:bookmarkEnd w:id="0"/>
      <w:r w:rsidR="009511DC">
        <w:rPr>
          <w:rFonts w:ascii="Arial" w:hAnsi="Arial" w:cs="Arial"/>
          <w:sz w:val="24"/>
          <w:szCs w:val="24"/>
        </w:rPr>
        <w:t xml:space="preserve"> motoristas</w:t>
      </w:r>
      <w:r w:rsidR="00794742">
        <w:rPr>
          <w:rFonts w:ascii="Arial" w:hAnsi="Arial" w:cs="Arial"/>
          <w:sz w:val="24"/>
          <w:szCs w:val="24"/>
        </w:rPr>
        <w:t>,</w:t>
      </w:r>
      <w:r>
        <w:rPr>
          <w:rFonts w:ascii="Arial" w:hAnsi="Arial" w:cs="Arial"/>
          <w:sz w:val="24"/>
          <w:szCs w:val="24"/>
        </w:rPr>
        <w:t xml:space="preserve"> do município de Santa Bárbara d’Oeste. </w:t>
      </w:r>
    </w:p>
    <w:p w:rsidR="00FF3852" w:rsidP="00FF3852">
      <w:pPr>
        <w:ind w:left="1440" w:firstLine="3600"/>
        <w:jc w:val="both"/>
        <w:rPr>
          <w:rFonts w:ascii="Arial" w:hAnsi="Arial" w:cs="Arial"/>
          <w:sz w:val="24"/>
          <w:szCs w:val="24"/>
        </w:rPr>
      </w:pPr>
    </w:p>
    <w:p w:rsidR="00FF3852" w:rsidP="00FF3852">
      <w:pPr>
        <w:ind w:left="1440" w:firstLine="360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Senhor Presidente,</w:t>
      </w:r>
    </w:p>
    <w:p w:rsidR="00FF3852" w:rsidP="00FF3852">
      <w:pPr>
        <w:ind w:firstLine="1440"/>
        <w:jc w:val="both"/>
        <w:rPr>
          <w:rFonts w:ascii="Arial" w:hAnsi="Arial" w:cs="Arial"/>
          <w:sz w:val="24"/>
          <w:szCs w:val="24"/>
        </w:rPr>
      </w:pPr>
      <w:r>
        <w:rPr>
          <w:rFonts w:ascii="Arial" w:hAnsi="Arial" w:cs="Arial"/>
          <w:sz w:val="24"/>
          <w:szCs w:val="24"/>
        </w:rPr>
        <w:t xml:space="preserve">Senhores Vereadores, </w:t>
      </w: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CONSIDERANDO que a saúde, conforme o disposto no Art. 196 da nossa Carta Magna, constitui direito de todo ser humano, devendo o Estado prover condições ao seu pleno exercício;</w:t>
      </w: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 xml:space="preserve"> CONSIDERANDO que as pessoas que necessitam do serviço público de saúde têm direito de serem satisfatoriamente atendidas, qualquer que seja a natureza da sua moléstia;</w:t>
      </w: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CONSIDERANDO que saúde, segundo a Organização Mundial da Saúde – OMS, é o estado de completo bem estar físico mental e social e não apenas a ausência de enfermidades;</w:t>
      </w: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CONSIDERANDO que, apesar de serem concorrentes a União, o Estados, o Distrito Federal e os Municípios na organização do serviço público de saúde no Brasil, a responsabilidade direta pela prestação desse serviço à população é dos Municípios, a quem cabe também a sua gerência, conforme disposto no Art. 18, Inciso I, da Lei nº 8.080/90;</w:t>
      </w: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1º</w:t>
      </w:r>
      <w:r>
        <w:rPr>
          <w:rFonts w:ascii="Arial" w:hAnsi="Arial" w:cs="Arial"/>
          <w:sz w:val="24"/>
          <w:szCs w:val="24"/>
        </w:rPr>
        <w:t>)</w:t>
      </w:r>
      <w:r w:rsidR="002F643E">
        <w:rPr>
          <w:rFonts w:ascii="Arial" w:hAnsi="Arial" w:cs="Arial"/>
          <w:sz w:val="24"/>
          <w:szCs w:val="24"/>
        </w:rPr>
        <w:t xml:space="preserve"> Quantos</w:t>
      </w:r>
      <w:r w:rsidR="002F643E">
        <w:rPr>
          <w:rFonts w:ascii="Arial" w:hAnsi="Arial" w:cs="Arial"/>
          <w:sz w:val="24"/>
          <w:szCs w:val="24"/>
        </w:rPr>
        <w:t xml:space="preserve"> motoristas no transporte de ambulâncias do município para urgência e emergência?</w:t>
      </w:r>
    </w:p>
    <w:p w:rsidR="002F643E" w:rsidP="00FF3852">
      <w:pPr>
        <w:ind w:firstLine="1440"/>
        <w:jc w:val="both"/>
        <w:rPr>
          <w:rFonts w:ascii="Arial" w:hAnsi="Arial" w:cs="Arial"/>
          <w:sz w:val="24"/>
          <w:szCs w:val="24"/>
        </w:rPr>
      </w:pPr>
    </w:p>
    <w:p w:rsidR="002F643E" w:rsidP="00FF3852">
      <w:pPr>
        <w:ind w:firstLine="1440"/>
        <w:jc w:val="both"/>
        <w:rPr>
          <w:rFonts w:ascii="Arial" w:hAnsi="Arial" w:cs="Arial"/>
          <w:sz w:val="24"/>
          <w:szCs w:val="24"/>
        </w:rPr>
      </w:pPr>
      <w:r>
        <w:rPr>
          <w:rFonts w:ascii="Arial" w:hAnsi="Arial" w:cs="Arial"/>
          <w:sz w:val="24"/>
          <w:szCs w:val="24"/>
        </w:rPr>
        <w:t>2º</w:t>
      </w:r>
      <w:r>
        <w:rPr>
          <w:rFonts w:ascii="Arial" w:hAnsi="Arial" w:cs="Arial"/>
          <w:sz w:val="24"/>
          <w:szCs w:val="24"/>
        </w:rPr>
        <w:t>) Os</w:t>
      </w:r>
      <w:r>
        <w:rPr>
          <w:rFonts w:ascii="Arial" w:hAnsi="Arial" w:cs="Arial"/>
          <w:sz w:val="24"/>
          <w:szCs w:val="24"/>
        </w:rPr>
        <w:t xml:space="preserve"> motorista</w:t>
      </w:r>
      <w:r w:rsidR="009511DC">
        <w:rPr>
          <w:rFonts w:ascii="Arial" w:hAnsi="Arial" w:cs="Arial"/>
          <w:sz w:val="24"/>
          <w:szCs w:val="24"/>
        </w:rPr>
        <w:t>s</w:t>
      </w:r>
      <w:r>
        <w:rPr>
          <w:rFonts w:ascii="Arial" w:hAnsi="Arial" w:cs="Arial"/>
          <w:sz w:val="24"/>
          <w:szCs w:val="24"/>
        </w:rPr>
        <w:t xml:space="preserve"> que atendem o serviço de urgência e emergência são os mesmos que levam pacientes para fazerem exames em outras cidades?</w:t>
      </w:r>
    </w:p>
    <w:p w:rsidR="00FF3852" w:rsidP="00FF3852">
      <w:pPr>
        <w:ind w:firstLine="1440"/>
        <w:jc w:val="both"/>
        <w:rPr>
          <w:rFonts w:ascii="Arial" w:hAnsi="Arial" w:cs="Arial"/>
          <w:sz w:val="24"/>
          <w:szCs w:val="24"/>
        </w:rPr>
      </w:pPr>
    </w:p>
    <w:p w:rsidR="002F643E" w:rsidP="00FF3852">
      <w:pPr>
        <w:jc w:val="both"/>
        <w:rPr>
          <w:rFonts w:ascii="Arial" w:hAnsi="Arial" w:cs="Arial"/>
        </w:rPr>
      </w:pPr>
    </w:p>
    <w:p w:rsidR="002F643E" w:rsidP="00FF3852">
      <w:pPr>
        <w:jc w:val="both"/>
        <w:rPr>
          <w:rFonts w:ascii="Arial" w:hAnsi="Arial" w:cs="Arial"/>
        </w:rPr>
      </w:pPr>
    </w:p>
    <w:p w:rsidR="002F643E" w:rsidP="00FF3852">
      <w:pPr>
        <w:jc w:val="both"/>
        <w:rPr>
          <w:rFonts w:ascii="Arial" w:hAnsi="Arial" w:cs="Arial"/>
        </w:rPr>
      </w:pPr>
    </w:p>
    <w:p w:rsidR="00FF3852" w:rsidP="00FF3852">
      <w:pPr>
        <w:jc w:val="both"/>
        <w:rPr>
          <w:rFonts w:ascii="Arial" w:hAnsi="Arial" w:cs="Arial"/>
        </w:rPr>
      </w:pPr>
      <w:r>
        <w:rPr>
          <w:rFonts w:ascii="Arial" w:hAnsi="Arial" w:cs="Arial"/>
        </w:rPr>
        <w:t xml:space="preserve">REQUERIMENTO Nº </w:t>
      </w:r>
      <w:r>
        <w:rPr>
          <w:rFonts w:ascii="Arial" w:hAnsi="Arial" w:cs="Arial"/>
        </w:rPr>
        <w:t>258</w:t>
      </w:r>
      <w:r>
        <w:rPr>
          <w:rFonts w:ascii="Arial" w:hAnsi="Arial" w:cs="Arial"/>
        </w:rPr>
        <w:t>/</w:t>
      </w:r>
      <w:r>
        <w:rPr>
          <w:rFonts w:ascii="Arial" w:hAnsi="Arial" w:cs="Arial"/>
        </w:rPr>
        <w:t>2021</w:t>
      </w:r>
      <w:r>
        <w:rPr>
          <w:rFonts w:ascii="Arial" w:hAnsi="Arial" w:cs="Arial"/>
        </w:rPr>
        <w:t xml:space="preserve"> - pg. 02/02</w:t>
      </w:r>
    </w:p>
    <w:p w:rsidR="00FF3852" w:rsidP="00FF3852">
      <w:pPr>
        <w:ind w:firstLine="1440"/>
        <w:jc w:val="both"/>
        <w:rPr>
          <w:rFonts w:ascii="Arial" w:hAnsi="Arial" w:cs="Arial"/>
          <w:sz w:val="24"/>
          <w:szCs w:val="24"/>
        </w:rPr>
      </w:pPr>
    </w:p>
    <w:p w:rsidR="00FF3852" w:rsidP="00FF3852">
      <w:pPr>
        <w:ind w:firstLine="1440"/>
        <w:jc w:val="both"/>
        <w:rPr>
          <w:rFonts w:ascii="Arial" w:hAnsi="Arial" w:cs="Arial"/>
          <w:sz w:val="24"/>
          <w:szCs w:val="24"/>
        </w:rPr>
      </w:pPr>
      <w:r>
        <w:rPr>
          <w:rFonts w:ascii="Arial" w:hAnsi="Arial" w:cs="Arial"/>
          <w:sz w:val="24"/>
          <w:szCs w:val="24"/>
        </w:rPr>
        <w:t>3º)</w:t>
      </w:r>
      <w:r w:rsidR="002F643E">
        <w:rPr>
          <w:rFonts w:ascii="Arial" w:hAnsi="Arial" w:cs="Arial"/>
          <w:sz w:val="24"/>
          <w:szCs w:val="24"/>
        </w:rPr>
        <w:t xml:space="preserve"> O motorista pode exercer a função</w:t>
      </w:r>
      <w:r>
        <w:rPr>
          <w:rFonts w:ascii="Arial" w:hAnsi="Arial" w:cs="Arial"/>
          <w:sz w:val="24"/>
          <w:szCs w:val="24"/>
        </w:rPr>
        <w:t xml:space="preserve"> </w:t>
      </w:r>
      <w:r w:rsidR="00DB2790">
        <w:rPr>
          <w:rFonts w:ascii="Arial" w:hAnsi="Arial" w:cs="Arial"/>
          <w:sz w:val="24"/>
          <w:szCs w:val="24"/>
        </w:rPr>
        <w:t>de</w:t>
      </w:r>
      <w:r w:rsidR="002F643E">
        <w:rPr>
          <w:rFonts w:ascii="Arial" w:hAnsi="Arial" w:cs="Arial"/>
          <w:sz w:val="24"/>
          <w:szCs w:val="24"/>
        </w:rPr>
        <w:t xml:space="preserve"> maqueiro ou não?</w:t>
      </w:r>
    </w:p>
    <w:p w:rsidR="00DB2790" w:rsidP="00FF3852">
      <w:pPr>
        <w:ind w:firstLine="1440"/>
        <w:jc w:val="both"/>
        <w:rPr>
          <w:rFonts w:ascii="Arial" w:hAnsi="Arial" w:cs="Arial"/>
          <w:sz w:val="24"/>
          <w:szCs w:val="24"/>
        </w:rPr>
      </w:pPr>
    </w:p>
    <w:p w:rsidR="00FF3852" w:rsidP="00DB2790">
      <w:pPr>
        <w:ind w:firstLine="1440"/>
        <w:jc w:val="both"/>
        <w:rPr>
          <w:rFonts w:ascii="Arial" w:hAnsi="Arial" w:cs="Arial"/>
          <w:sz w:val="24"/>
          <w:szCs w:val="24"/>
        </w:rPr>
      </w:pPr>
      <w:r>
        <w:rPr>
          <w:rFonts w:ascii="Arial" w:hAnsi="Arial" w:cs="Arial"/>
          <w:sz w:val="24"/>
          <w:szCs w:val="24"/>
        </w:rPr>
        <w:t>4º</w:t>
      </w:r>
      <w:r>
        <w:rPr>
          <w:rFonts w:ascii="Arial" w:hAnsi="Arial" w:cs="Arial"/>
          <w:sz w:val="24"/>
          <w:szCs w:val="24"/>
        </w:rPr>
        <w:t xml:space="preserve">) </w:t>
      </w:r>
      <w:r w:rsidR="009511DC">
        <w:rPr>
          <w:rFonts w:ascii="Arial" w:hAnsi="Arial" w:cs="Arial"/>
          <w:sz w:val="24"/>
          <w:szCs w:val="24"/>
        </w:rPr>
        <w:t>Os</w:t>
      </w:r>
      <w:r w:rsidR="009511DC">
        <w:rPr>
          <w:rFonts w:ascii="Arial" w:hAnsi="Arial" w:cs="Arial"/>
          <w:sz w:val="24"/>
          <w:szCs w:val="24"/>
        </w:rPr>
        <w:t xml:space="preserve"> p</w:t>
      </w:r>
      <w:r>
        <w:rPr>
          <w:rFonts w:ascii="Arial" w:hAnsi="Arial" w:cs="Arial"/>
          <w:sz w:val="24"/>
          <w:szCs w:val="24"/>
        </w:rPr>
        <w:t>acientes que estão em observação nos prontos socorros, dão entrada na unidade de saúde e por ventura necessitam de transferência para o hospital Santa Bárbara ou de referência na região, eles são transferidos imediatamente ou seguem algum protocolo de espera?</w:t>
      </w:r>
    </w:p>
    <w:p w:rsidR="00DB2790" w:rsidP="00DB2790">
      <w:pPr>
        <w:ind w:firstLine="1440"/>
        <w:jc w:val="both"/>
        <w:rPr>
          <w:rFonts w:ascii="Arial" w:hAnsi="Arial" w:cs="Arial"/>
          <w:sz w:val="24"/>
          <w:szCs w:val="24"/>
        </w:rPr>
      </w:pPr>
    </w:p>
    <w:p w:rsidR="00DB2790" w:rsidP="00DB2790">
      <w:pPr>
        <w:ind w:firstLine="1440"/>
        <w:jc w:val="both"/>
        <w:rPr>
          <w:rFonts w:ascii="Arial" w:hAnsi="Arial" w:cs="Arial"/>
          <w:sz w:val="24"/>
          <w:szCs w:val="24"/>
        </w:rPr>
      </w:pPr>
      <w:r>
        <w:rPr>
          <w:rFonts w:ascii="Arial" w:hAnsi="Arial" w:cs="Arial"/>
          <w:sz w:val="24"/>
          <w:szCs w:val="24"/>
        </w:rPr>
        <w:t xml:space="preserve">5º) Familiares de pacientes tem reclamado de que mesmo que surja a vaga de enfermaria ou UTI no hospital Santa Bárbara em horário hábil, como por exemplo às 14 horas, os mesmos têm de aguardar até às 18 horas para transferências de todos os pacientes juntos? </w:t>
      </w:r>
      <w:r w:rsidR="009511DC">
        <w:rPr>
          <w:rFonts w:ascii="Arial" w:hAnsi="Arial" w:cs="Arial"/>
          <w:sz w:val="24"/>
          <w:szCs w:val="24"/>
        </w:rPr>
        <w:t>Podemos afirmar de</w:t>
      </w:r>
      <w:r>
        <w:rPr>
          <w:rFonts w:ascii="Arial" w:hAnsi="Arial" w:cs="Arial"/>
          <w:sz w:val="24"/>
          <w:szCs w:val="24"/>
        </w:rPr>
        <w:t xml:space="preserve"> que segundo </w:t>
      </w:r>
      <w:r w:rsidR="009511DC">
        <w:rPr>
          <w:rFonts w:ascii="Arial" w:hAnsi="Arial" w:cs="Arial"/>
          <w:sz w:val="24"/>
          <w:szCs w:val="24"/>
        </w:rPr>
        <w:t>relatos de</w:t>
      </w:r>
      <w:r>
        <w:rPr>
          <w:rFonts w:ascii="Arial" w:hAnsi="Arial" w:cs="Arial"/>
          <w:sz w:val="24"/>
          <w:szCs w:val="24"/>
        </w:rPr>
        <w:t xml:space="preserve"> familiares seus entes </w:t>
      </w:r>
      <w:r w:rsidR="009511DC">
        <w:rPr>
          <w:rFonts w:ascii="Arial" w:hAnsi="Arial" w:cs="Arial"/>
          <w:sz w:val="24"/>
          <w:szCs w:val="24"/>
        </w:rPr>
        <w:t>que estão</w:t>
      </w:r>
      <w:r>
        <w:rPr>
          <w:rFonts w:ascii="Arial" w:hAnsi="Arial" w:cs="Arial"/>
          <w:sz w:val="24"/>
          <w:szCs w:val="24"/>
        </w:rPr>
        <w:t xml:space="preserve"> em estado ‘’estável’’ e poderiam ser transferidos naquele momento</w:t>
      </w:r>
      <w:r w:rsidR="009511DC">
        <w:rPr>
          <w:rFonts w:ascii="Arial" w:hAnsi="Arial" w:cs="Arial"/>
          <w:sz w:val="24"/>
          <w:szCs w:val="24"/>
        </w:rPr>
        <w:t xml:space="preserve"> para o hospital</w:t>
      </w:r>
      <w:r>
        <w:rPr>
          <w:rFonts w:ascii="Arial" w:hAnsi="Arial" w:cs="Arial"/>
          <w:sz w:val="24"/>
          <w:szCs w:val="24"/>
        </w:rPr>
        <w:t xml:space="preserve">, </w:t>
      </w:r>
      <w:r w:rsidR="009511DC">
        <w:rPr>
          <w:rFonts w:ascii="Arial" w:hAnsi="Arial" w:cs="Arial"/>
          <w:sz w:val="24"/>
          <w:szCs w:val="24"/>
        </w:rPr>
        <w:t xml:space="preserve">tem </w:t>
      </w:r>
      <w:r>
        <w:rPr>
          <w:rFonts w:ascii="Arial" w:hAnsi="Arial" w:cs="Arial"/>
          <w:sz w:val="24"/>
          <w:szCs w:val="24"/>
        </w:rPr>
        <w:t>de esperar pelo horário</w:t>
      </w:r>
      <w:r w:rsidR="009511DC">
        <w:rPr>
          <w:rFonts w:ascii="Arial" w:hAnsi="Arial" w:cs="Arial"/>
          <w:sz w:val="24"/>
          <w:szCs w:val="24"/>
        </w:rPr>
        <w:t xml:space="preserve"> de transferência?</w:t>
      </w:r>
    </w:p>
    <w:p w:rsidR="009511DC" w:rsidP="00DB2790">
      <w:pPr>
        <w:ind w:firstLine="1440"/>
        <w:jc w:val="both"/>
        <w:rPr>
          <w:rFonts w:ascii="Arial" w:hAnsi="Arial" w:cs="Arial"/>
          <w:sz w:val="24"/>
          <w:szCs w:val="24"/>
        </w:rPr>
      </w:pPr>
    </w:p>
    <w:p w:rsidR="009511DC" w:rsidP="00DB2790">
      <w:pPr>
        <w:ind w:firstLine="1440"/>
        <w:jc w:val="both"/>
        <w:rPr>
          <w:rFonts w:ascii="Arial" w:hAnsi="Arial" w:cs="Arial"/>
          <w:sz w:val="24"/>
          <w:szCs w:val="24"/>
        </w:rPr>
      </w:pPr>
      <w:r>
        <w:rPr>
          <w:rFonts w:ascii="Arial" w:hAnsi="Arial" w:cs="Arial"/>
          <w:sz w:val="24"/>
          <w:szCs w:val="24"/>
        </w:rPr>
        <w:t>6º</w:t>
      </w:r>
      <w:r>
        <w:rPr>
          <w:rFonts w:ascii="Arial" w:hAnsi="Arial" w:cs="Arial"/>
          <w:sz w:val="24"/>
          <w:szCs w:val="24"/>
        </w:rPr>
        <w:t>) É</w:t>
      </w:r>
      <w:r>
        <w:rPr>
          <w:rFonts w:ascii="Arial" w:hAnsi="Arial" w:cs="Arial"/>
          <w:sz w:val="24"/>
          <w:szCs w:val="24"/>
        </w:rPr>
        <w:t xml:space="preserve"> permitido a transferência de pacientes que estão aguardando para fazerem exames em macas ou cadeiras de rodas ou a transferência tem de ser especificamente em transporte equipado?</w:t>
      </w:r>
    </w:p>
    <w:p w:rsidR="002F643E" w:rsidP="00FF3852">
      <w:pPr>
        <w:ind w:firstLine="1440"/>
        <w:jc w:val="both"/>
        <w:rPr>
          <w:rFonts w:ascii="Arial" w:hAnsi="Arial" w:cs="Arial"/>
          <w:sz w:val="24"/>
          <w:szCs w:val="24"/>
        </w:rPr>
      </w:pPr>
    </w:p>
    <w:p w:rsidR="002F643E" w:rsidP="00FF3852">
      <w:pPr>
        <w:ind w:firstLine="1440"/>
        <w:jc w:val="both"/>
        <w:rPr>
          <w:rFonts w:ascii="Arial" w:hAnsi="Arial" w:cs="Arial"/>
          <w:sz w:val="24"/>
          <w:szCs w:val="24"/>
        </w:rPr>
      </w:pPr>
    </w:p>
    <w:p w:rsidR="00FF3852" w:rsidP="00FF3852">
      <w:pPr>
        <w:jc w:val="center"/>
        <w:rPr>
          <w:rFonts w:ascii="Arial" w:hAnsi="Arial" w:cs="Arial"/>
          <w:b/>
          <w:sz w:val="24"/>
          <w:szCs w:val="24"/>
        </w:rPr>
      </w:pPr>
      <w:r>
        <w:rPr>
          <w:rFonts w:ascii="Arial" w:hAnsi="Arial" w:cs="Arial"/>
          <w:b/>
          <w:sz w:val="24"/>
          <w:szCs w:val="24"/>
        </w:rPr>
        <w:t>Justificativa:</w:t>
      </w:r>
    </w:p>
    <w:p w:rsidR="00FF3852" w:rsidP="00FF3852">
      <w:pPr>
        <w:ind w:firstLine="1440"/>
        <w:jc w:val="center"/>
        <w:rPr>
          <w:rFonts w:ascii="Arial" w:hAnsi="Arial" w:cs="Arial"/>
          <w:b/>
          <w:sz w:val="24"/>
          <w:szCs w:val="24"/>
        </w:rPr>
      </w:pPr>
    </w:p>
    <w:p w:rsidR="00FF3852" w:rsidP="00FF3852">
      <w:pPr>
        <w:ind w:firstLine="1440"/>
        <w:jc w:val="center"/>
        <w:rPr>
          <w:rFonts w:ascii="Arial" w:hAnsi="Arial" w:cs="Arial"/>
          <w:b/>
          <w:sz w:val="24"/>
          <w:szCs w:val="24"/>
        </w:rPr>
      </w:pPr>
    </w:p>
    <w:p w:rsidR="00FF3852" w:rsidP="00FF3852">
      <w:pPr>
        <w:pStyle w:val="BodyTextIndent2"/>
        <w:rPr>
          <w:rFonts w:ascii="Arial" w:hAnsi="Arial" w:cs="Arial"/>
        </w:rPr>
      </w:pPr>
      <w:r>
        <w:rPr>
          <w:rFonts w:ascii="Arial" w:hAnsi="Arial" w:cs="Arial"/>
        </w:rPr>
        <w:t>Este vereador foi procurado por diversos munícipes questionando</w:t>
      </w:r>
      <w:r w:rsidR="00DB2790">
        <w:rPr>
          <w:rFonts w:ascii="Arial" w:hAnsi="Arial" w:cs="Arial"/>
        </w:rPr>
        <w:t xml:space="preserve"> de que tem muitos motoristas de ambulâncias que fazem outros serviços, inclusive de ‘’maqueiros’’ e de que pacientes que conseguem vagas para transferência para o </w:t>
      </w:r>
      <w:r w:rsidR="009511DC">
        <w:rPr>
          <w:rFonts w:ascii="Arial" w:hAnsi="Arial" w:cs="Arial"/>
        </w:rPr>
        <w:t>Hospital Santa Bárbara por muita</w:t>
      </w:r>
      <w:r w:rsidR="00DB2790">
        <w:rPr>
          <w:rFonts w:ascii="Arial" w:hAnsi="Arial" w:cs="Arial"/>
        </w:rPr>
        <w:t>s vezes</w:t>
      </w:r>
      <w:r w:rsidR="009511DC">
        <w:rPr>
          <w:rFonts w:ascii="Arial" w:hAnsi="Arial" w:cs="Arial"/>
        </w:rPr>
        <w:t xml:space="preserve"> não são transferidos imediatamente por razão da falta de transporte e demoram horas para que o serviço seja efetuado.</w:t>
      </w:r>
      <w:r w:rsidR="00DB2790">
        <w:rPr>
          <w:rFonts w:ascii="Arial" w:hAnsi="Arial" w:cs="Arial"/>
        </w:rPr>
        <w:t xml:space="preserve"> </w:t>
      </w:r>
    </w:p>
    <w:p w:rsidR="00FF3852" w:rsidP="00FF3852">
      <w:pPr>
        <w:pStyle w:val="BodyTextIndent2"/>
        <w:rPr>
          <w:rFonts w:ascii="Arial" w:hAnsi="Arial" w:cs="Arial"/>
        </w:rPr>
      </w:pPr>
    </w:p>
    <w:p w:rsidR="00FF3852" w:rsidP="00FF3852">
      <w:pPr>
        <w:ind w:firstLine="1440"/>
        <w:jc w:val="both"/>
        <w:rPr>
          <w:rFonts w:ascii="Arial" w:hAnsi="Arial" w:cs="Arial"/>
          <w:sz w:val="24"/>
          <w:szCs w:val="24"/>
        </w:rPr>
      </w:pPr>
    </w:p>
    <w:p w:rsidR="00FF3852" w:rsidP="00FF3852">
      <w:pPr>
        <w:ind w:firstLine="1440"/>
        <w:outlineLvl w:val="0"/>
        <w:rPr>
          <w:rFonts w:ascii="Arial" w:hAnsi="Arial" w:cs="Arial"/>
          <w:sz w:val="24"/>
          <w:szCs w:val="24"/>
        </w:rPr>
      </w:pPr>
      <w:r>
        <w:rPr>
          <w:rFonts w:ascii="Arial" w:hAnsi="Arial" w:cs="Arial"/>
          <w:sz w:val="24"/>
          <w:szCs w:val="24"/>
        </w:rPr>
        <w:t>Plen</w:t>
      </w:r>
      <w:r w:rsidR="00DB2790">
        <w:rPr>
          <w:rFonts w:ascii="Arial" w:hAnsi="Arial" w:cs="Arial"/>
          <w:sz w:val="24"/>
          <w:szCs w:val="24"/>
        </w:rPr>
        <w:t>ário “Dr. Tancredo Neves”, em 22 de março de 2.021</w:t>
      </w:r>
      <w:r>
        <w:rPr>
          <w:rFonts w:ascii="Arial" w:hAnsi="Arial" w:cs="Arial"/>
          <w:sz w:val="24"/>
          <w:szCs w:val="24"/>
        </w:rPr>
        <w:t>.</w:t>
      </w:r>
    </w:p>
    <w:p w:rsidR="00FF3852" w:rsidP="00FF3852">
      <w:pPr>
        <w:ind w:firstLine="1440"/>
        <w:rPr>
          <w:rFonts w:ascii="Arial" w:hAnsi="Arial" w:cs="Arial"/>
          <w:sz w:val="24"/>
          <w:szCs w:val="24"/>
        </w:rPr>
      </w:pPr>
    </w:p>
    <w:p w:rsidR="00FF3852" w:rsidP="00FF3852">
      <w:pPr>
        <w:ind w:firstLine="1440"/>
        <w:rPr>
          <w:rFonts w:ascii="Arial" w:hAnsi="Arial" w:cs="Arial"/>
          <w:sz w:val="24"/>
          <w:szCs w:val="24"/>
        </w:rPr>
      </w:pPr>
    </w:p>
    <w:p w:rsidR="00FF3852" w:rsidP="00FF3852">
      <w:pPr>
        <w:ind w:firstLine="1440"/>
        <w:rPr>
          <w:rFonts w:ascii="Arial" w:hAnsi="Arial" w:cs="Arial"/>
          <w:sz w:val="24"/>
          <w:szCs w:val="24"/>
        </w:rPr>
      </w:pPr>
    </w:p>
    <w:p w:rsidR="00FF3852" w:rsidP="00FF3852">
      <w:pPr>
        <w:ind w:firstLine="1440"/>
        <w:rPr>
          <w:rFonts w:ascii="Arial" w:hAnsi="Arial" w:cs="Arial"/>
          <w:sz w:val="24"/>
          <w:szCs w:val="24"/>
        </w:rPr>
      </w:pPr>
    </w:p>
    <w:p w:rsidR="00FF3852" w:rsidP="00FF3852">
      <w:pPr>
        <w:jc w:val="center"/>
        <w:outlineLvl w:val="0"/>
        <w:rPr>
          <w:rFonts w:ascii="Arial" w:hAnsi="Arial" w:cs="Arial"/>
          <w:b/>
          <w:sz w:val="24"/>
          <w:szCs w:val="24"/>
        </w:rPr>
      </w:pPr>
      <w:r>
        <w:rPr>
          <w:rFonts w:ascii="Arial" w:hAnsi="Arial" w:cs="Arial"/>
          <w:b/>
          <w:sz w:val="24"/>
          <w:szCs w:val="24"/>
        </w:rPr>
        <w:t xml:space="preserve">Nilson </w:t>
      </w:r>
      <w:r>
        <w:rPr>
          <w:rFonts w:ascii="Arial" w:hAnsi="Arial" w:cs="Arial"/>
          <w:b/>
          <w:sz w:val="24"/>
          <w:szCs w:val="24"/>
        </w:rPr>
        <w:t>Araujo</w:t>
      </w:r>
      <w:r>
        <w:rPr>
          <w:rFonts w:ascii="Arial" w:hAnsi="Arial" w:cs="Arial"/>
          <w:b/>
          <w:sz w:val="24"/>
          <w:szCs w:val="24"/>
        </w:rPr>
        <w:t xml:space="preserve"> Radialista</w:t>
      </w:r>
    </w:p>
    <w:p w:rsidR="00FF3852" w:rsidP="00FF3852">
      <w:pPr>
        <w:ind w:firstLine="120"/>
        <w:jc w:val="center"/>
        <w:outlineLvl w:val="0"/>
        <w:rPr>
          <w:rFonts w:ascii="Arial" w:hAnsi="Arial" w:cs="Arial"/>
          <w:sz w:val="24"/>
          <w:szCs w:val="24"/>
        </w:rPr>
      </w:pPr>
      <w:r>
        <w:rPr>
          <w:rFonts w:ascii="Arial" w:hAnsi="Arial" w:cs="Arial"/>
          <w:sz w:val="24"/>
          <w:szCs w:val="24"/>
        </w:rPr>
        <w:t>-vereador</w:t>
      </w:r>
      <w:r w:rsidR="00DB2790">
        <w:rPr>
          <w:rFonts w:ascii="Arial" w:hAnsi="Arial" w:cs="Arial"/>
          <w:sz w:val="24"/>
          <w:szCs w:val="24"/>
        </w:rPr>
        <w:t xml:space="preserve"> </w:t>
      </w:r>
      <w:r w:rsidR="00DB2790">
        <w:rPr>
          <w:rFonts w:ascii="Arial" w:hAnsi="Arial" w:cs="Arial"/>
          <w:sz w:val="24"/>
          <w:szCs w:val="24"/>
        </w:rPr>
        <w:t>( PSD</w:t>
      </w:r>
      <w:r w:rsidR="00DB2790">
        <w:rPr>
          <w:rFonts w:ascii="Arial" w:hAnsi="Arial" w:cs="Arial"/>
          <w:sz w:val="24"/>
          <w:szCs w:val="24"/>
        </w:rPr>
        <w:t>)</w:t>
      </w:r>
    </w:p>
    <w:p w:rsidR="009F196D" w:rsidRPr="00CF7F49" w:rsidP="00CF7F49">
      <w:pPr>
        <w:rPr>
          <w:rFonts w:ascii="Bookman Old Style" w:hAnsi="Bookman Old Style"/>
          <w:sz w:val="22"/>
          <w:szCs w:val="22"/>
        </w:rPr>
      </w:pPr>
    </w:p>
    <w:sectPr w:rsidSect="00D26CB3">
      <w:headerReference w:type="default" r:id="rId5"/>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w:pict>
        <v:shapetype id="_x0000_t202" coordsize="21600,21600" o:spt="202" path="m,l,21600r21600,l21600,xe">
          <v:stroke joinstyle="miter"/>
          <v:path gradientshapeok="t" o:connecttype="rect"/>
        </v:shapetype>
        <v:shape id="Caixa de Texto 2" o:spid="_x0000_s2049" type="#_x0000_t202" style="width:420.7pt;height:123.03pt;margin-top:19.7pt;margin-left:33.4pt;mso-height-percent:200;mso-height-relative:margin;mso-width-relative:margin;position:absolute;visibility:visible;z-index:251658240"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_x0000_s2050" type="#_x0000_t202" style="width:170.1pt;height:123.03pt;margin-top:0;margin-left:-60.4pt;mso-height-percent:200;mso-height-relative:margin;mso-width-percent:400;mso-width-relative:margin;mso-wrap-style:none;position:absolute;visibility:visible;z-index:251660288" filled="f" strokecolor="white">
          <v:textbox style="mso-fit-shape-to-text:t">
            <w:txbxContent>
              <w:p w:rsidR="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1" type="#_x0000_t75" style="width:81pt;height:90pt">
                      <v:imagedata r:id="rId1" o:title="brasao"/>
                    </v:shape>
                  </w:pict>
                </w:r>
              </w:p>
            </w:txbxContent>
          </v:textbox>
        </v:shape>
      </w:pict>
    </w:r>
    <w:r>
      <w:pict>
        <v:shape id="Sino.Siscam.Desktop.Carimbo" o:spid="_x0000_s2052" type="#_x0000_t75" style="width:30pt;height:237.75pt;margin-top:0;margin-left:0;mso-position-horizontal:center;mso-position-horizontal-relative:right-margin-area;mso-position-vertical:center;mso-position-vertical-relative:page;position:absolute;z-index:251659264">
          <v:imagedata r:id="rId2"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425"/>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B478A"/>
    <w:rsid w:val="001D1394"/>
    <w:rsid w:val="002F643E"/>
    <w:rsid w:val="0033648A"/>
    <w:rsid w:val="00373483"/>
    <w:rsid w:val="003D3AA8"/>
    <w:rsid w:val="00454EAC"/>
    <w:rsid w:val="0049057E"/>
    <w:rsid w:val="004B57DB"/>
    <w:rsid w:val="004C67DE"/>
    <w:rsid w:val="00705ABB"/>
    <w:rsid w:val="00794742"/>
    <w:rsid w:val="00794C4F"/>
    <w:rsid w:val="007B1241"/>
    <w:rsid w:val="009511DC"/>
    <w:rsid w:val="009F196D"/>
    <w:rsid w:val="00A71CAF"/>
    <w:rsid w:val="00A9035B"/>
    <w:rsid w:val="00AE702A"/>
    <w:rsid w:val="00CD613B"/>
    <w:rsid w:val="00CF7F49"/>
    <w:rsid w:val="00D26CB3"/>
    <w:rsid w:val="00DB2790"/>
    <w:rsid w:val="00E903BB"/>
    <w:rsid w:val="00EB7D7D"/>
    <w:rsid w:val="00EE7983"/>
    <w:rsid w:val="00F16623"/>
    <w:rsid w:val="00FF385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95A95BCA-49A8-4F39-9BC9-76C7B69A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CA8C9-9574-44BF-BF01-F9A1396EC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487</Words>
  <Characters>2630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Nilson Araújo</cp:lastModifiedBy>
  <cp:revision>3</cp:revision>
  <cp:lastPrinted>2013-01-24T12:50:00Z</cp:lastPrinted>
  <dcterms:created xsi:type="dcterms:W3CDTF">2014-01-14T16:57:00Z</dcterms:created>
  <dcterms:modified xsi:type="dcterms:W3CDTF">2021-03-22T19:53:00Z</dcterms:modified>
</cp:coreProperties>
</file>