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24367">
        <w:rPr>
          <w:rFonts w:ascii="Arial" w:hAnsi="Arial" w:cs="Arial"/>
        </w:rPr>
        <w:t>02447</w:t>
      </w:r>
      <w:r w:rsidRPr="009F0765">
        <w:rPr>
          <w:rFonts w:ascii="Arial" w:hAnsi="Arial" w:cs="Arial"/>
        </w:rPr>
        <w:t>/</w:t>
      </w:r>
      <w:r w:rsidR="00E24367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FF736D">
        <w:rPr>
          <w:rFonts w:ascii="Arial" w:hAnsi="Arial" w:cs="Arial"/>
          <w:sz w:val="24"/>
          <w:szCs w:val="24"/>
        </w:rPr>
        <w:t xml:space="preserve"> serviços de tapa-bu</w:t>
      </w:r>
      <w:r w:rsidR="00BA5518">
        <w:rPr>
          <w:rFonts w:ascii="Arial" w:hAnsi="Arial" w:cs="Arial"/>
          <w:sz w:val="24"/>
          <w:szCs w:val="24"/>
        </w:rPr>
        <w:t>racos na extensão da Avenida Alfredo Contatto, nos bairros Jardim Dona Regina e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36D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 xml:space="preserve">intermédio do Setor competente, a execução de serviços de </w:t>
      </w:r>
      <w:r w:rsidR="00FF736D">
        <w:rPr>
          <w:rFonts w:ascii="Arial" w:hAnsi="Arial" w:cs="Arial"/>
          <w:bCs/>
          <w:sz w:val="24"/>
          <w:szCs w:val="24"/>
        </w:rPr>
        <w:t>tapa-buracos</w:t>
      </w:r>
      <w:r w:rsidR="00BA5518">
        <w:rPr>
          <w:rFonts w:ascii="Arial" w:hAnsi="Arial" w:cs="Arial"/>
          <w:bCs/>
          <w:sz w:val="24"/>
          <w:szCs w:val="24"/>
        </w:rPr>
        <w:t xml:space="preserve"> em toda a extensão da avenida Alfredo Contatto.</w:t>
      </w:r>
    </w:p>
    <w:p w:rsidR="00051268" w:rsidRDefault="00051268" w:rsidP="00FF736D">
      <w:pPr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BA5518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</w:t>
      </w:r>
      <w:r w:rsidR="00BA5518">
        <w:rPr>
          <w:rFonts w:ascii="Arial" w:hAnsi="Arial" w:cs="Arial"/>
          <w:sz w:val="24"/>
          <w:szCs w:val="24"/>
        </w:rPr>
        <w:t xml:space="preserve">otoristas procuraram este vereador reclamando providências urgentes da Administração Municipal quanto ao conserto dos buracos existentes na camada asfáltica dessa importante via pública. Eles informam que são muitos buracos e têm causado transtornos aos motoristas, otimizando os riscos de acidentes. </w:t>
      </w:r>
    </w:p>
    <w:p w:rsidR="00BA5518" w:rsidRDefault="00BA5518" w:rsidP="0004227C">
      <w:pPr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FF736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30" w:rsidRDefault="00CC1930">
      <w:r>
        <w:separator/>
      </w:r>
    </w:p>
  </w:endnote>
  <w:endnote w:type="continuationSeparator" w:id="0">
    <w:p w:rsidR="00CC1930" w:rsidRDefault="00CC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30" w:rsidRDefault="00CC1930">
      <w:r>
        <w:separator/>
      </w:r>
    </w:p>
  </w:footnote>
  <w:footnote w:type="continuationSeparator" w:id="0">
    <w:p w:rsidR="00CC1930" w:rsidRDefault="00CC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F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1F1D" w:rsidRPr="00B31F1D" w:rsidRDefault="00B31F1D" w:rsidP="00B31F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1F1D">
                  <w:rPr>
                    <w:rFonts w:ascii="Arial" w:hAnsi="Arial" w:cs="Arial"/>
                    <w:b/>
                  </w:rPr>
                  <w:t>PROTOCOLO Nº: 04326/2013     DATA: 16/04/2013     HORA: 14:16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2EBD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7340E"/>
    <w:rsid w:val="006A05BE"/>
    <w:rsid w:val="006E7A5D"/>
    <w:rsid w:val="00704927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814381"/>
    <w:rsid w:val="008258D6"/>
    <w:rsid w:val="00836EF8"/>
    <w:rsid w:val="00864366"/>
    <w:rsid w:val="008958AE"/>
    <w:rsid w:val="008C1A52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1F1D"/>
    <w:rsid w:val="00B345B1"/>
    <w:rsid w:val="00B769FF"/>
    <w:rsid w:val="00BA0F0A"/>
    <w:rsid w:val="00BA5518"/>
    <w:rsid w:val="00BD5ED8"/>
    <w:rsid w:val="00BF47BF"/>
    <w:rsid w:val="00C20C05"/>
    <w:rsid w:val="00C303B8"/>
    <w:rsid w:val="00C519C4"/>
    <w:rsid w:val="00C72D8E"/>
    <w:rsid w:val="00CB39A9"/>
    <w:rsid w:val="00CC1930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5648E"/>
    <w:rsid w:val="00D66E8E"/>
    <w:rsid w:val="00D83A3B"/>
    <w:rsid w:val="00DD32C5"/>
    <w:rsid w:val="00E24367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