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Title"/>
        <w:rPr>
          <w:rFonts w:ascii="Arial" w:hAnsi="Arial" w:cs="Arial"/>
        </w:rPr>
      </w:pPr>
    </w:p>
    <w:p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>
      <w:pPr>
        <w:ind w:left="5040" w:firstLine="0"/>
        <w:jc w:val="both"/>
        <w:rPr>
          <w:rFonts w:ascii="Arial" w:hAnsi="Arial" w:cs="Arial"/>
          <w:sz w:val="24"/>
          <w:szCs w:val="24"/>
        </w:rPr>
      </w:pPr>
    </w:p>
    <w:p>
      <w:pPr>
        <w:ind w:left="504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Indica ao Poder Executivo Municipal a realização de estudos visando à instalação de ondulação transversal (lombo faixa) </w:t>
      </w:r>
      <w:r>
        <w:rPr>
          <w:rFonts w:ascii="Arial" w:eastAsia="Arial" w:hAnsi="Arial" w:cs="Arial"/>
          <w:color w:val="000000"/>
          <w:spacing w:val="0"/>
          <w:sz w:val="24"/>
          <w:szCs w:val="24"/>
          <w:shd w:val="clear" w:color="auto" w:fill="auto"/>
        </w:rPr>
        <w:t>no cruzamento das ruas Polônia e Espanha, no Jardim Europa</w:t>
      </w:r>
      <w:r>
        <w:rPr>
          <w:rFonts w:ascii="Arial" w:hAnsi="Arial" w:cs="Arial"/>
          <w:sz w:val="24"/>
          <w:szCs w:val="24"/>
        </w:rPr>
        <w:t xml:space="preserve">”. </w:t>
      </w:r>
    </w:p>
    <w:p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eastAsia="Arial" w:hAnsi="Arial" w:cs="Arial"/>
          <w:bCs/>
          <w:color w:val="000000"/>
          <w:spacing w:val="0"/>
          <w:sz w:val="24"/>
          <w:szCs w:val="24"/>
          <w:shd w:val="clear" w:color="auto" w:fill="auto"/>
        </w:rPr>
        <w:t>a realização de estudos visando à instalação de ondulação transversal (lombo faixa) no cruzamento das ruas Polônia e Espanha, no Jardim Europa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vários munícipes, a referida via pública possui trafego intenso de veículos fato que causa transtorno e perigo aos pedestres que precisam atravessar a </w:t>
      </w:r>
      <w:r>
        <w:rPr>
          <w:rFonts w:ascii="Arial" w:hAnsi="Arial" w:cs="Arial"/>
        </w:rPr>
        <w:t>via</w:t>
      </w:r>
      <w:r>
        <w:rPr>
          <w:rFonts w:ascii="Arial" w:hAnsi="Arial" w:cs="Arial"/>
        </w:rPr>
        <w:t xml:space="preserve">, principalmente quando voltar as aulas, ocorrendo riscos de acidentes, devido a alta velocidade em que trafegam os veículos.. </w:t>
      </w: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numPr>
          <w:ilvl w:val="0"/>
          <w:numId w:val="0"/>
        </w:num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>
      <w:pPr>
        <w:ind w:firstLine="1440"/>
        <w:rPr>
          <w:rFonts w:ascii="Arial" w:hAnsi="Arial" w:cs="Arial"/>
          <w:sz w:val="24"/>
          <w:szCs w:val="24"/>
        </w:rPr>
      </w:pPr>
    </w:p>
    <w:p>
      <w:pPr>
        <w:ind w:firstLine="1440"/>
        <w:rPr>
          <w:rFonts w:ascii="Arial" w:hAnsi="Arial" w:cs="Arial"/>
          <w:sz w:val="24"/>
          <w:szCs w:val="24"/>
        </w:rPr>
      </w:pPr>
    </w:p>
    <w:p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>
      <w:pPr>
        <w:numPr>
          <w:ilvl w:val="0"/>
          <w:numId w:val="0"/>
        </w:num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>
      <w:pPr>
        <w:numPr>
          <w:ilvl w:val="0"/>
          <w:numId w:val="0"/>
        </w:num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drawing>
          <wp:inline distT="0" distB="0" distL="0" distR="0">
            <wp:extent cx="967740" cy="690880"/>
            <wp:effectExtent l="0" t="0" r="0" b="0"/>
            <wp:docPr id="1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80338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type w:val="nextPage"/>
      <w:pgSz w:w="11906" w:h="16838"/>
      <w:pgMar w:top="2552" w:right="1701" w:bottom="142" w:left="1701" w:header="567" w:footer="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3525" cy="179628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343525" cy="179628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0"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Palácio 15 de Junho”</w:t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_x0000_s2049" style="width:420.65pt;height:48.5pt;margin-top:19.7pt;margin-left:33.4pt;mso-wrap-style:square;position:absolute;v-text-anchor:top;z-index:251658240" path="m,l-2147483645,l-2147483645,-2147483646l,-2147483646xe" filled="f" stroked="t" strokecolor="white">
              <v:fill o:detectmouseclick="t"/>
              <v:stroke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2160016" cy="179628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160016" cy="179628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0"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</w:pPr>
                          <w: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3175702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_x0000_s2050" style="width:169.15pt;height:97.45pt;margin-top:0;margin-left:-60.4pt;mso-wrap-style:none;position:absolute;v-text-anchor:middle;z-index:251660288" path="m,l-2147483645,l-2147483645,-2147483646l,-2147483646xe" filled="f" stroked="t" strokecolor="white">
              <v:fill o:detectmouseclick="t"/>
              <v:stroke joinstyle="miter" endcap="flat"/>
              <v:textbox>
                <w:txbxContent>
                  <w:p>
                    <w:pPr>
                      <w:pStyle w:val="Contedodoquadro"/>
                    </w:pPr>
                    <w:drawing>
                      <wp:inline distT="0" distB="0" distL="0" distR="0">
                        <wp:extent cx="1031240" cy="1148080"/>
                        <wp:effectExtent l="0" t="0" r="0" b="0"/>
                        <wp:docPr id="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6234776" name="Imagem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rect>
          </w:pict>
        </mc:Fallback>
      </mc:AlternateContent>
    </w:r>
    <w:r>
      <w:drawing>
        <wp:anchor simplePos="0" relativeHeight="251661312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TextodebaloChar">
    <w:name w:val="Texto de balão Char"/>
    <w:link w:val="BalloonText"/>
    <w:qFormat/>
    <w:rsid w:val="0049057E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20"/>
        <w:tab w:val="center" w:pos="4320"/>
        <w:tab w:val="right" w:pos="8640"/>
      </w:tabs>
    </w:pPr>
  </w:style>
  <w:style w:type="paragraph" w:customStyle="1" w:styleId="Footer">
    <w:name w:val="Footer"/>
    <w:basedOn w:val="Normal"/>
    <w:pPr>
      <w:tabs>
        <w:tab w:val="clear" w:pos="720"/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 w:firstLine="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883</Characters>
  <Application>Microsoft Office Word</Application>
  <DocSecurity>0</DocSecurity>
  <Lines>0</Lines>
  <Paragraphs>14</Paragraphs>
  <ScaleCrop>false</ScaleCrop>
  <Company>Organização não conhecida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revision>5</cp:revision>
  <cp:lastPrinted>2013-01-24T12:50:00Z</cp:lastPrinted>
  <dcterms:created xsi:type="dcterms:W3CDTF">2021-02-18T16:51:00Z</dcterms:created>
  <dcterms:modified xsi:type="dcterms:W3CDTF">2021-03-19T16:08:17Z</dcterms:modified>
  <dc:language>pt-BR</dc:language>
</cp:coreProperties>
</file>