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BCC34D2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1163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4131CF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C4A8D1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3146E86" w14:textId="1BBBCCA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A81546">
        <w:rPr>
          <w:rFonts w:ascii="Arial" w:hAnsi="Arial" w:cs="Arial"/>
          <w:sz w:val="24"/>
          <w:szCs w:val="24"/>
        </w:rPr>
        <w:t xml:space="preserve">o serviço de tapa buraco na </w:t>
      </w:r>
      <w:r w:rsidR="00A81546">
        <w:rPr>
          <w:rFonts w:ascii="Arial" w:hAnsi="Arial" w:cs="Arial"/>
          <w:sz w:val="24"/>
          <w:szCs w:val="24"/>
        </w:rPr>
        <w:t>rua</w:t>
      </w:r>
      <w:r w:rsidR="00A81546">
        <w:rPr>
          <w:rFonts w:ascii="Arial" w:hAnsi="Arial" w:cs="Arial"/>
          <w:sz w:val="24"/>
          <w:szCs w:val="24"/>
        </w:rPr>
        <w:t xml:space="preserve"> Oscar </w:t>
      </w:r>
      <w:r w:rsidR="00A81546">
        <w:rPr>
          <w:rFonts w:ascii="Arial" w:hAnsi="Arial" w:cs="Arial"/>
          <w:sz w:val="24"/>
          <w:szCs w:val="24"/>
        </w:rPr>
        <w:t>Passuelo</w:t>
      </w:r>
      <w:r w:rsidR="00A81546">
        <w:rPr>
          <w:rFonts w:ascii="Arial" w:hAnsi="Arial" w:cs="Arial"/>
          <w:sz w:val="24"/>
          <w:szCs w:val="24"/>
        </w:rPr>
        <w:t xml:space="preserve"> frente ao número 12, bairro Orquídeas,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41E0CE3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852FA8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61FDE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455B61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3736AAC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7417C4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649017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9CAE883" w14:textId="22A519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A81546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executada </w:t>
      </w:r>
      <w:r w:rsidR="00A81546">
        <w:rPr>
          <w:rFonts w:ascii="Arial" w:hAnsi="Arial" w:cs="Arial"/>
          <w:bCs/>
          <w:sz w:val="24"/>
          <w:szCs w:val="24"/>
        </w:rPr>
        <w:t xml:space="preserve">o serviço de tapa buraco na </w:t>
      </w:r>
      <w:r w:rsidR="00A81546">
        <w:rPr>
          <w:rFonts w:ascii="Arial" w:hAnsi="Arial" w:cs="Arial"/>
          <w:bCs/>
          <w:sz w:val="24"/>
          <w:szCs w:val="24"/>
        </w:rPr>
        <w:t>rua</w:t>
      </w:r>
      <w:r w:rsidR="00A81546">
        <w:rPr>
          <w:rFonts w:ascii="Arial" w:hAnsi="Arial" w:cs="Arial"/>
          <w:bCs/>
          <w:sz w:val="24"/>
          <w:szCs w:val="24"/>
        </w:rPr>
        <w:t xml:space="preserve"> Oscar </w:t>
      </w:r>
      <w:r w:rsidR="00A81546">
        <w:rPr>
          <w:rFonts w:ascii="Arial" w:hAnsi="Arial" w:cs="Arial"/>
          <w:bCs/>
          <w:sz w:val="24"/>
          <w:szCs w:val="24"/>
        </w:rPr>
        <w:t>Passuelo</w:t>
      </w:r>
      <w:r w:rsidR="00A81546">
        <w:rPr>
          <w:rFonts w:ascii="Arial" w:hAnsi="Arial" w:cs="Arial"/>
          <w:bCs/>
          <w:sz w:val="24"/>
          <w:szCs w:val="24"/>
        </w:rPr>
        <w:t xml:space="preserve"> frente ao número 12, bairro Jd. Orquídeas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6846A3B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9043B5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2653C7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0CE772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3BBD002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5CBBF05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1005CC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81546" w14:paraId="562B6356" w14:textId="0CEC46F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</w:t>
      </w:r>
      <w:r w:rsidRPr="00F75516">
        <w:rPr>
          <w:rFonts w:ascii="Arial" w:hAnsi="Arial" w:cs="Arial"/>
        </w:rPr>
        <w:t>tráfego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 w14:paraId="598EA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546" w:rsidRPr="00F75516" w:rsidP="00A81546" w14:paraId="5F6B291A" w14:textId="7777777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Plenário “Dr. Tancredo Neves”, em 27 </w:t>
      </w:r>
      <w:r w:rsidRPr="00F75516">
        <w:rPr>
          <w:rFonts w:ascii="Arial" w:hAnsi="Arial" w:cs="Arial"/>
        </w:rPr>
        <w:t xml:space="preserve">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81546" w:rsidRPr="00F75516" w:rsidP="00A81546" w14:paraId="2D14AD3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546" w:rsidP="00A81546" w14:paraId="1C44C275" w14:textId="77777777">
      <w:pPr>
        <w:outlineLvl w:val="0"/>
        <w:rPr>
          <w:rFonts w:ascii="Arial" w:hAnsi="Arial" w:cs="Arial"/>
          <w:sz w:val="24"/>
          <w:szCs w:val="24"/>
        </w:rPr>
      </w:pPr>
    </w:p>
    <w:p w:rsidR="00A35AE9" w:rsidP="00A81546" w14:paraId="51438AF3" w14:textId="1970DEDD">
      <w:pPr>
        <w:outlineLvl w:val="0"/>
        <w:rPr>
          <w:rFonts w:ascii="Arial" w:hAnsi="Arial" w:cs="Arial"/>
          <w:sz w:val="24"/>
          <w:szCs w:val="24"/>
        </w:rPr>
      </w:pPr>
    </w:p>
    <w:p w:rsidR="00A81546" w:rsidRPr="00F75516" w:rsidP="00A81546" w14:paraId="1A228E9E" w14:textId="4F8F4E7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Santa Bárbara </w:t>
      </w:r>
      <w:r>
        <w:rPr>
          <w:rFonts w:ascii="Arial" w:hAnsi="Arial" w:cs="Arial"/>
          <w:sz w:val="24"/>
          <w:szCs w:val="24"/>
        </w:rPr>
        <w:t>d`Oeste</w:t>
      </w:r>
      <w:r>
        <w:rPr>
          <w:rFonts w:ascii="Arial" w:hAnsi="Arial" w:cs="Arial"/>
          <w:sz w:val="24"/>
          <w:szCs w:val="24"/>
        </w:rPr>
        <w:t>, 19 de Março de 2021.</w:t>
      </w:r>
    </w:p>
    <w:p w:rsidR="00A35AE9" w:rsidRPr="00F75516" w:rsidP="00A35AE9" w14:paraId="2736659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6CE43F7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B63FB33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15A878E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B339B58" w14:textId="49F850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A81546" w14:paraId="05DB8638" w14:textId="370CB24A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601EDDA" w14:textId="11E0CC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AB515F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01851E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AC8CD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7489242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523857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B8130AB" w14:textId="5AC8CD12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609310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83FC6"/>
    <w:rsid w:val="009F196D"/>
    <w:rsid w:val="00A35AE9"/>
    <w:rsid w:val="00A71CAF"/>
    <w:rsid w:val="00A81546"/>
    <w:rsid w:val="00A9035B"/>
    <w:rsid w:val="00AE702A"/>
    <w:rsid w:val="00B44A6B"/>
    <w:rsid w:val="00CD613B"/>
    <w:rsid w:val="00CE75AA"/>
    <w:rsid w:val="00CF7F49"/>
    <w:rsid w:val="00D079FA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2021-03-19T12:03:00Z</dcterms:created>
  <dcterms:modified xsi:type="dcterms:W3CDTF">2021-03-19T16:26:00Z</dcterms:modified>
</cp:coreProperties>
</file>