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1148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9F404B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F404B" w:rsidRPr="009F404B" w:rsidP="009F404B">
      <w:pPr>
        <w:ind w:left="4536"/>
        <w:jc w:val="both"/>
        <w:rPr>
          <w:rFonts w:ascii="Arial" w:hAnsi="Arial" w:cs="Arial"/>
          <w:sz w:val="24"/>
          <w:szCs w:val="24"/>
        </w:rPr>
      </w:pPr>
      <w:r w:rsidRPr="009F404B">
        <w:rPr>
          <w:rFonts w:ascii="Arial" w:hAnsi="Arial" w:cs="Arial"/>
          <w:sz w:val="24"/>
          <w:szCs w:val="24"/>
        </w:rPr>
        <w:t xml:space="preserve">Sugere ao Poder Executivo Municipal a realização de estudos visando à instalação de ondulação transversal (lombada), na </w:t>
      </w:r>
      <w:r w:rsidRPr="009F404B">
        <w:rPr>
          <w:rFonts w:ascii="Arial" w:hAnsi="Arial" w:cs="Arial"/>
          <w:sz w:val="24"/>
          <w:szCs w:val="24"/>
        </w:rPr>
        <w:t>Avenida Mogi Guaçu próximo ao cruzamento com a Rua Alfeu Schimidt, no Bairro Planalto do Sol II, neste município.</w:t>
      </w:r>
    </w:p>
    <w:p w:rsidR="00017734" w:rsidP="009F404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17734" w:rsidP="0001773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17734" w:rsidP="0001773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17734" w:rsidP="0001773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734" w:rsidP="0001773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734" w:rsidP="0001773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construção de ondulação transversal (lombada), em conformidade com o disposto na Resolução nº 39/1998 do Conselho Nacional de Trânsito – CONTRAN, </w:t>
      </w:r>
      <w:r w:rsidRPr="009F404B" w:rsidR="009F404B">
        <w:rPr>
          <w:rFonts w:ascii="Arial" w:hAnsi="Arial" w:cs="Arial"/>
          <w:sz w:val="24"/>
          <w:szCs w:val="24"/>
        </w:rPr>
        <w:t>na Avenida Mogi Guaçu próximo ao cruzamento com a Rua Alfeu Schimidt, no Bairro Planalto do Sol II, neste município.</w:t>
      </w:r>
    </w:p>
    <w:p w:rsidR="00017734" w:rsidRPr="009F404B" w:rsidP="0001773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017734" w:rsidP="000177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17734" w:rsidP="0001773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17734" w:rsidP="0001773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Conforme relatos dos moradores locais, a referida via pública possui grande fluxo de veículos (carros, caminhões, ônibus).</w:t>
      </w:r>
    </w:p>
    <w:p w:rsidR="00017734" w:rsidP="0001773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Alguns motoristas trafegam nesta via em velocidades superiores à permitida, não respeitando a sinalização de pare da rotatória, fato este que vem ocasionando acidentes, inclusive há relatos de comerciante local que seu estabelecimento foi invadido por veículo desgovernado causando a ele prejuízos materiais.</w:t>
      </w:r>
    </w:p>
    <w:p w:rsidR="009B2C4B" w:rsidP="0001773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Sendo assim, este vereador sugere estudos para a implantação de ondulação transversal (lombada), no endereço supracitado.</w:t>
      </w:r>
    </w:p>
    <w:p w:rsidR="00017734" w:rsidP="00017734">
      <w:pPr>
        <w:pStyle w:val="BodyTextIndent2"/>
        <w:rPr>
          <w:rFonts w:ascii="Arial" w:hAnsi="Arial" w:cs="Arial"/>
        </w:rPr>
      </w:pPr>
    </w:p>
    <w:p w:rsidR="0088000C" w:rsidP="009B2C4B">
      <w:pPr>
        <w:pStyle w:val="BodyTextIndent2"/>
        <w:rPr>
          <w:rFonts w:ascii="Arial" w:hAnsi="Arial" w:cs="Arial"/>
        </w:rPr>
      </w:pPr>
    </w:p>
    <w:p w:rsidR="00AE53DA" w:rsidP="0001773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17734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17734">
        <w:rPr>
          <w:rFonts w:ascii="Arial" w:hAnsi="Arial" w:cs="Arial"/>
          <w:sz w:val="24"/>
          <w:szCs w:val="24"/>
        </w:rPr>
        <w:t>março</w:t>
      </w:r>
      <w:r w:rsidR="003F0A18">
        <w:rPr>
          <w:rFonts w:ascii="Arial" w:hAnsi="Arial" w:cs="Arial"/>
          <w:sz w:val="24"/>
          <w:szCs w:val="24"/>
        </w:rPr>
        <w:t xml:space="preserve"> de </w:t>
      </w:r>
      <w:r w:rsidR="003F0A18">
        <w:rPr>
          <w:rFonts w:ascii="Arial" w:hAnsi="Arial" w:cs="Arial"/>
          <w:sz w:val="24"/>
          <w:szCs w:val="24"/>
        </w:rPr>
        <w:t>2</w:t>
      </w:r>
      <w:r w:rsidRPr="00C355D1">
        <w:rPr>
          <w:rFonts w:ascii="Arial" w:hAnsi="Arial" w:cs="Arial"/>
          <w:sz w:val="24"/>
          <w:szCs w:val="24"/>
        </w:rPr>
        <w:t>0</w:t>
      </w:r>
      <w:r w:rsidR="00E96DAB">
        <w:rPr>
          <w:rFonts w:ascii="Arial" w:hAnsi="Arial" w:cs="Arial"/>
          <w:sz w:val="24"/>
          <w:szCs w:val="24"/>
        </w:rPr>
        <w:t>21</w:t>
      </w:r>
    </w:p>
    <w:p w:rsidR="003F0A18" w:rsidP="0001773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F0A18" w:rsidP="0001773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F0A18" w:rsidP="0001773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F0A18" w:rsidP="0001773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17734" w:rsidP="0001773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iro</w:t>
      </w:r>
    </w:p>
    <w:p w:rsidR="00017734" w:rsidP="0001773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r w:rsidR="00C14737">
        <w:rPr>
          <w:rFonts w:ascii="Arial" w:hAnsi="Arial" w:cs="Arial"/>
          <w:sz w:val="24"/>
          <w:szCs w:val="24"/>
        </w:rPr>
        <w:t xml:space="preserve">  </w:t>
      </w:r>
    </w:p>
    <w:p w:rsidR="008F107F" w:rsidRPr="00017734" w:rsidP="00017734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C14737">
        <w:rPr>
          <w:rFonts w:ascii="Arial" w:hAnsi="Arial" w:cs="Arial"/>
          <w:sz w:val="24"/>
          <w:szCs w:val="24"/>
        </w:rPr>
        <w:t xml:space="preserve">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5" name="Imagem 5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013499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4737">
        <w:rPr>
          <w:rFonts w:ascii="Arial" w:hAnsi="Arial" w:cs="Arial"/>
          <w:sz w:val="24"/>
          <w:szCs w:val="24"/>
        </w:rPr>
        <w:t xml:space="preserve">  </w:t>
      </w:r>
    </w:p>
    <w:sectPr w:rsidSect="003F0A18">
      <w:headerReference w:type="default" r:id="rId6"/>
      <w:pgSz w:w="11907" w:h="16840" w:code="9"/>
      <w:pgMar w:top="2552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1081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10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792986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792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182290112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5049214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3502168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734"/>
    <w:rsid w:val="00017A84"/>
    <w:rsid w:val="000259D4"/>
    <w:rsid w:val="00032A2F"/>
    <w:rsid w:val="00053F5C"/>
    <w:rsid w:val="001153FF"/>
    <w:rsid w:val="00171122"/>
    <w:rsid w:val="001B478A"/>
    <w:rsid w:val="001D1394"/>
    <w:rsid w:val="002B0461"/>
    <w:rsid w:val="0033648A"/>
    <w:rsid w:val="00361814"/>
    <w:rsid w:val="00373483"/>
    <w:rsid w:val="003D3AA8"/>
    <w:rsid w:val="003E06F5"/>
    <w:rsid w:val="003F0A18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514B4"/>
    <w:rsid w:val="005C11BA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C06C9"/>
    <w:rsid w:val="008C0B7A"/>
    <w:rsid w:val="008F107F"/>
    <w:rsid w:val="008F3513"/>
    <w:rsid w:val="009131D8"/>
    <w:rsid w:val="009450B5"/>
    <w:rsid w:val="00984911"/>
    <w:rsid w:val="009A7C1A"/>
    <w:rsid w:val="009B2C4B"/>
    <w:rsid w:val="009D5655"/>
    <w:rsid w:val="009F196D"/>
    <w:rsid w:val="009F404B"/>
    <w:rsid w:val="00A71CAF"/>
    <w:rsid w:val="00A84248"/>
    <w:rsid w:val="00A9035B"/>
    <w:rsid w:val="00A91316"/>
    <w:rsid w:val="00AE1D09"/>
    <w:rsid w:val="00AE53DA"/>
    <w:rsid w:val="00AE702A"/>
    <w:rsid w:val="00B43A6B"/>
    <w:rsid w:val="00B9113D"/>
    <w:rsid w:val="00BB7ECC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2452"/>
    <w:rsid w:val="00F37D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272E0-D390-447E-9B0B-8F00610FF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2013-01-24T13:50:00Z</cp:lastPrinted>
  <dcterms:created xsi:type="dcterms:W3CDTF">2021-03-15T18:14:00Z</dcterms:created>
  <dcterms:modified xsi:type="dcterms:W3CDTF">2021-03-18T17:55:00Z</dcterms:modified>
</cp:coreProperties>
</file>