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69C145A7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1119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699FA9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4C2EAA4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4632B7" w14:textId="6A91D9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87317">
        <w:rPr>
          <w:rFonts w:ascii="Arial" w:hAnsi="Arial" w:cs="Arial"/>
          <w:sz w:val="24"/>
          <w:szCs w:val="24"/>
        </w:rPr>
        <w:t xml:space="preserve"> o serviço de tapa buraco na avenida Alfredo Contato frente ao número 2.600, bairro Jardim Europa, neste município</w:t>
      </w:r>
      <w:r w:rsidR="0029208B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61146BA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773937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7EDA20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6E10A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380D6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BBF4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317" w:rsidRPr="00F75516" w:rsidP="00FE03FB" w14:paraId="31CFCF8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928C4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o serviço de tapa buraco na avenida Alfredo Contato frente ao número 2.600, bairro Jardim Europa, neste município.</w:t>
      </w:r>
    </w:p>
    <w:p w:rsidR="00C928C4" w:rsidRPr="00F75516" w:rsidP="00C928C4" w14:paraId="4155AF18" w14:textId="5B97133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29208B" w14:paraId="5B94573D" w14:textId="67867DA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4E3A4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1AD38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29208B" w14:paraId="2145969D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5AFBA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18B4828" w14:textId="6E063ED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9208B">
        <w:rPr>
          <w:rFonts w:ascii="Arial" w:hAnsi="Arial" w:cs="Arial"/>
        </w:rPr>
        <w:t>solicitaç</w:t>
      </w:r>
      <w:r w:rsidR="00C87317">
        <w:rPr>
          <w:rFonts w:ascii="Arial" w:hAnsi="Arial" w:cs="Arial"/>
        </w:rPr>
        <w:t>ão</w:t>
      </w:r>
      <w:r w:rsidR="0029208B">
        <w:rPr>
          <w:rFonts w:ascii="Arial" w:hAnsi="Arial" w:cs="Arial"/>
        </w:rPr>
        <w:t xml:space="preserve"> de</w:t>
      </w:r>
      <w:r w:rsidR="00C87317">
        <w:rPr>
          <w:rFonts w:ascii="Arial" w:hAnsi="Arial" w:cs="Arial"/>
        </w:rPr>
        <w:t xml:space="preserve"> morador</w:t>
      </w:r>
      <w:r w:rsidR="0029208B">
        <w:rPr>
          <w:rFonts w:ascii="Arial" w:hAnsi="Arial" w:cs="Arial"/>
        </w:rPr>
        <w:t xml:space="preserve"> daquela região</w:t>
      </w:r>
      <w:r w:rsidR="00C87317">
        <w:rPr>
          <w:rFonts w:ascii="Arial" w:hAnsi="Arial" w:cs="Arial"/>
        </w:rPr>
        <w:t>, encaminho a solicitação de reparo asfáltico visto que a via está comprometida neste trecho e causando transtornos para motoristas e pedestres</w:t>
      </w:r>
      <w:r w:rsidR="0029208B">
        <w:rPr>
          <w:rFonts w:ascii="Arial" w:hAnsi="Arial" w:cs="Arial"/>
        </w:rPr>
        <w:t>.</w:t>
      </w:r>
      <w:r w:rsidR="00C87317">
        <w:rPr>
          <w:rFonts w:ascii="Arial" w:hAnsi="Arial" w:cs="Arial"/>
        </w:rPr>
        <w:t xml:space="preserve"> Diante do exposto, se faz necessário a brevidade da execução deste serviço.</w:t>
      </w:r>
    </w:p>
    <w:p w:rsidR="00A35AE9" w:rsidRPr="00F75516" w:rsidP="00A35AE9" w14:paraId="175C10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E2B3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0FAD7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22A400A" w14:textId="4B10F40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28C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928C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928C4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49E780B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142F34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07CE1F6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21F5600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D72A9B7" w14:textId="1BA643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928C4" w14:paraId="12E5A6E7" w14:textId="44141F8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0F40A218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3D9732B5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FA4EE5A" w14:textId="0B59E8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E55B80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82B0C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46C84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9350"/>
                                <wp:effectExtent l="0" t="0" r="0" b="0"/>
                                <wp:docPr id="13490339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583838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F313DDB" w14:textId="546C849E">
                    <w:drawing>
                      <wp:inline distT="0" distB="0" distL="0" distR="0">
                        <wp:extent cx="1028700" cy="114935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279597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F3AD2"/>
    <w:rsid w:val="001B478A"/>
    <w:rsid w:val="001D1394"/>
    <w:rsid w:val="0029208B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F0E99"/>
    <w:rsid w:val="009F196D"/>
    <w:rsid w:val="00A35AE9"/>
    <w:rsid w:val="00A71CAF"/>
    <w:rsid w:val="00A9035B"/>
    <w:rsid w:val="00AE702A"/>
    <w:rsid w:val="00C87317"/>
    <w:rsid w:val="00C928C4"/>
    <w:rsid w:val="00CA7AE2"/>
    <w:rsid w:val="00CD613B"/>
    <w:rsid w:val="00CE75AA"/>
    <w:rsid w:val="00CF7F49"/>
    <w:rsid w:val="00D26CB3"/>
    <w:rsid w:val="00D3276A"/>
    <w:rsid w:val="00E632CC"/>
    <w:rsid w:val="00E903BB"/>
    <w:rsid w:val="00EB7D7D"/>
    <w:rsid w:val="00EE7983"/>
    <w:rsid w:val="00F16623"/>
    <w:rsid w:val="00F75516"/>
    <w:rsid w:val="00FE03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2021-03-15T02:59:00Z</dcterms:created>
  <dcterms:modified xsi:type="dcterms:W3CDTF">2021-03-18T16:59:00Z</dcterms:modified>
</cp:coreProperties>
</file>