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1089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E7474" w:rsidP="00FE7474" w14:paraId="645F2E0C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>
        <w:rPr>
          <w:rFonts w:ascii="Arial" w:hAnsi="Arial" w:cs="Arial"/>
          <w:sz w:val="24"/>
          <w:szCs w:val="24"/>
        </w:rPr>
        <w:t>no cruzamento das Ruas Jequitibá com Jatobá, Jardim Flamboyants.</w:t>
      </w:r>
    </w:p>
    <w:p w:rsidR="00062292" w:rsidP="00FE7474" w14:paraId="150A075B" w14:textId="1C86C94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2D6B58">
        <w:rPr>
          <w:rFonts w:ascii="Arial" w:hAnsi="Arial" w:cs="Arial"/>
          <w:sz w:val="24"/>
          <w:szCs w:val="24"/>
        </w:rPr>
        <w:t>8</w:t>
      </w:r>
      <w:r w:rsidR="00FE7474">
        <w:rPr>
          <w:rFonts w:ascii="Arial" w:hAnsi="Arial" w:cs="Arial"/>
          <w:sz w:val="24"/>
          <w:szCs w:val="24"/>
        </w:rPr>
        <w:t>990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7474" w:rsidP="00FE7474" w14:paraId="2CC54E4F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troca de lâmpada queimada </w:t>
      </w:r>
      <w:r>
        <w:rPr>
          <w:rFonts w:ascii="Arial" w:hAnsi="Arial" w:cs="Arial"/>
          <w:sz w:val="24"/>
          <w:szCs w:val="24"/>
        </w:rPr>
        <w:t>no cruzamento das Ruas Jequitibá com Jatobá, Jardim Flamboyants.</w:t>
      </w:r>
    </w:p>
    <w:p w:rsidR="00B830BD" w:rsidP="00B830BD" w14:paraId="415D8BE0" w14:textId="79E47212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4F86AD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E7474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4916277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50437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997916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E74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08134-781E-4B7A-A5AC-412EE3DF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2021-03-10T16:38:00Z</dcterms:created>
  <dcterms:modified xsi:type="dcterms:W3CDTF">2021-03-10T16:38:00Z</dcterms:modified>
</cp:coreProperties>
</file>