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707B6" w:rsidP="00AD2BB3">
      <w:pPr>
        <w:pStyle w:val="Title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 xml:space="preserve">INDICAÇÃO Nº </w:t>
      </w:r>
      <w:r w:rsidRPr="008707B6">
        <w:rPr>
          <w:rFonts w:ascii="Arial" w:hAnsi="Arial" w:cs="Arial"/>
          <w:sz w:val="22"/>
          <w:szCs w:val="22"/>
        </w:rPr>
        <w:t>1054</w:t>
      </w:r>
      <w:r w:rsidRPr="008707B6">
        <w:rPr>
          <w:rFonts w:ascii="Arial" w:hAnsi="Arial" w:cs="Arial"/>
          <w:sz w:val="22"/>
          <w:szCs w:val="22"/>
        </w:rPr>
        <w:t>/</w:t>
      </w:r>
      <w:r w:rsidRPr="008707B6">
        <w:rPr>
          <w:rFonts w:ascii="Arial" w:hAnsi="Arial" w:cs="Arial"/>
          <w:sz w:val="22"/>
          <w:szCs w:val="22"/>
        </w:rPr>
        <w:t>2021</w:t>
      </w:r>
    </w:p>
    <w:p w:rsidR="00A35AE9" w:rsidRPr="008707B6" w:rsidP="00A35AE9">
      <w:pPr>
        <w:pStyle w:val="Title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 xml:space="preserve"> </w:t>
      </w:r>
    </w:p>
    <w:p w:rsidR="00A35AE9" w:rsidRPr="008707B6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>Suge</w:t>
      </w:r>
      <w:r w:rsidRPr="008707B6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8707B6" w:rsidR="008707B6">
        <w:rPr>
          <w:rFonts w:ascii="Arial" w:hAnsi="Arial" w:cs="Arial"/>
          <w:sz w:val="22"/>
          <w:szCs w:val="22"/>
        </w:rPr>
        <w:t>melhorias junto à viela existente na Rua Tupiniquins, ao lado do nº 132, no bairro Jardim São Francisco</w:t>
      </w:r>
      <w:r w:rsidRPr="008707B6" w:rsidR="00ED39E3">
        <w:rPr>
          <w:rFonts w:ascii="Arial" w:hAnsi="Arial" w:cs="Arial"/>
          <w:sz w:val="22"/>
          <w:szCs w:val="22"/>
        </w:rPr>
        <w:t>.</w:t>
      </w:r>
    </w:p>
    <w:p w:rsidR="008A4EB4" w:rsidRPr="008707B6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0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EB4" w:rsidRPr="00870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07B6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8707B6">
        <w:rPr>
          <w:rFonts w:ascii="Arial" w:hAnsi="Arial" w:cs="Arial"/>
          <w:sz w:val="22"/>
          <w:szCs w:val="22"/>
        </w:rPr>
        <w:t>dirijo-me</w:t>
      </w:r>
      <w:r w:rsidRPr="008707B6">
        <w:rPr>
          <w:rFonts w:ascii="Arial" w:hAnsi="Arial" w:cs="Arial"/>
          <w:sz w:val="22"/>
          <w:szCs w:val="22"/>
        </w:rPr>
        <w:t xml:space="preserve"> a Vossa Excelência </w:t>
      </w:r>
      <w:r w:rsidRPr="008707B6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8707B6" w:rsidR="008707B6">
        <w:rPr>
          <w:rFonts w:ascii="Arial" w:hAnsi="Arial" w:cs="Arial"/>
          <w:sz w:val="22"/>
          <w:szCs w:val="22"/>
        </w:rPr>
        <w:t>melhorias junto à viela existente na Rua Tupiniquins, ao lado do nº 132, no bairro Jardim São Francisco</w:t>
      </w:r>
      <w:r w:rsidRPr="008707B6" w:rsidR="00DA01DC">
        <w:rPr>
          <w:rFonts w:ascii="Arial" w:hAnsi="Arial" w:cs="Arial"/>
          <w:sz w:val="22"/>
          <w:szCs w:val="22"/>
        </w:rPr>
        <w:t>.</w:t>
      </w:r>
    </w:p>
    <w:p w:rsidR="001E20CC" w:rsidRPr="008707B6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ab/>
      </w:r>
    </w:p>
    <w:p w:rsidR="00A35AE9" w:rsidRPr="008707B6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07B6">
        <w:rPr>
          <w:rFonts w:ascii="Arial" w:hAnsi="Arial" w:cs="Arial"/>
          <w:b/>
          <w:sz w:val="22"/>
          <w:szCs w:val="22"/>
        </w:rPr>
        <w:t>Justificativa:</w:t>
      </w:r>
    </w:p>
    <w:p w:rsidR="008707B6" w:rsidRPr="008707B6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8707B6" w:rsidRPr="008707B6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07B6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012377" cy="3096000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47412" name="WhatsApp Image 2021-03-04 at 10.52.48 (2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377" cy="30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451" w:rsidRPr="008707B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8707B6" w:rsidP="006858DA">
      <w:pPr>
        <w:pStyle w:val="BodyTextIndent2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 xml:space="preserve">Conforme </w:t>
      </w:r>
      <w:r w:rsidRPr="008707B6" w:rsidR="00765191">
        <w:rPr>
          <w:rFonts w:ascii="Arial" w:hAnsi="Arial" w:cs="Arial"/>
          <w:sz w:val="22"/>
          <w:szCs w:val="22"/>
        </w:rPr>
        <w:t xml:space="preserve">reivindicação </w:t>
      </w:r>
      <w:r w:rsidRPr="008707B6" w:rsidR="0007755E">
        <w:rPr>
          <w:rFonts w:ascii="Arial" w:hAnsi="Arial" w:cs="Arial"/>
          <w:sz w:val="22"/>
          <w:szCs w:val="22"/>
        </w:rPr>
        <w:t>da população</w:t>
      </w:r>
      <w:r w:rsidRPr="008707B6" w:rsidR="008707B6">
        <w:rPr>
          <w:rFonts w:ascii="Arial" w:hAnsi="Arial" w:cs="Arial"/>
          <w:sz w:val="22"/>
          <w:szCs w:val="22"/>
        </w:rPr>
        <w:t xml:space="preserve"> e foto acima, o local não possui pontos de iluminação e está com a pavimentação toda comprometida, trazendo sensação de insegurança e riscos de acidente, respectivamente, aos pedestres.</w:t>
      </w:r>
      <w:r w:rsidRPr="008707B6" w:rsidR="0007755E">
        <w:rPr>
          <w:rFonts w:ascii="Arial" w:hAnsi="Arial" w:cs="Arial"/>
          <w:sz w:val="22"/>
          <w:szCs w:val="22"/>
        </w:rPr>
        <w:t xml:space="preserve"> Pelo exposto, solicitamos </w:t>
      </w:r>
      <w:r w:rsidRPr="008707B6" w:rsidR="008707B6">
        <w:rPr>
          <w:rFonts w:ascii="Arial" w:hAnsi="Arial" w:cs="Arial"/>
          <w:sz w:val="22"/>
          <w:szCs w:val="22"/>
        </w:rPr>
        <w:t xml:space="preserve">urgência no </w:t>
      </w:r>
      <w:r w:rsidRPr="008707B6" w:rsidR="0007755E">
        <w:rPr>
          <w:rFonts w:ascii="Arial" w:hAnsi="Arial" w:cs="Arial"/>
          <w:sz w:val="22"/>
          <w:szCs w:val="22"/>
        </w:rPr>
        <w:t xml:space="preserve">atendimento deste pedido, visando manter </w:t>
      </w:r>
      <w:r w:rsidRPr="008707B6" w:rsidR="008707B6">
        <w:rPr>
          <w:rFonts w:ascii="Arial" w:hAnsi="Arial" w:cs="Arial"/>
          <w:sz w:val="22"/>
          <w:szCs w:val="22"/>
        </w:rPr>
        <w:t>a boa conservação urbana do local</w:t>
      </w:r>
      <w:r w:rsidRPr="008707B6">
        <w:rPr>
          <w:rFonts w:ascii="Arial" w:hAnsi="Arial" w:cs="Arial"/>
          <w:sz w:val="22"/>
          <w:szCs w:val="22"/>
        </w:rPr>
        <w:t>.</w:t>
      </w:r>
    </w:p>
    <w:p w:rsidR="00A35AE9" w:rsidRPr="008707B6" w:rsidP="006858DA">
      <w:pPr>
        <w:pStyle w:val="BodyTextIndent2"/>
        <w:rPr>
          <w:rFonts w:ascii="Arial" w:hAnsi="Arial" w:cs="Arial"/>
          <w:noProof/>
          <w:sz w:val="28"/>
          <w:szCs w:val="22"/>
        </w:rPr>
      </w:pPr>
      <w:r w:rsidRPr="008707B6">
        <w:rPr>
          <w:rFonts w:ascii="Arial" w:hAnsi="Arial" w:cs="Arial"/>
          <w:noProof/>
          <w:sz w:val="28"/>
          <w:szCs w:val="22"/>
        </w:rPr>
        <w:t xml:space="preserve"> </w:t>
      </w:r>
      <w:bookmarkStart w:id="0" w:name="_GoBack"/>
      <w:bookmarkEnd w:id="0"/>
    </w:p>
    <w:p w:rsidR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8707B6" w:rsidR="008707B6">
        <w:rPr>
          <w:rFonts w:ascii="Arial" w:hAnsi="Arial" w:cs="Arial"/>
          <w:sz w:val="22"/>
          <w:szCs w:val="22"/>
        </w:rPr>
        <w:t>09</w:t>
      </w:r>
      <w:r w:rsidRPr="008707B6" w:rsidR="00E827FE">
        <w:rPr>
          <w:rFonts w:ascii="Arial" w:hAnsi="Arial" w:cs="Arial"/>
          <w:sz w:val="22"/>
          <w:szCs w:val="22"/>
        </w:rPr>
        <w:t xml:space="preserve"> </w:t>
      </w:r>
      <w:r w:rsidRPr="008707B6">
        <w:rPr>
          <w:rFonts w:ascii="Arial" w:hAnsi="Arial" w:cs="Arial"/>
          <w:sz w:val="22"/>
          <w:szCs w:val="22"/>
        </w:rPr>
        <w:t xml:space="preserve">de </w:t>
      </w:r>
      <w:r w:rsidRPr="008707B6" w:rsidR="008707B6">
        <w:rPr>
          <w:rFonts w:ascii="Arial" w:hAnsi="Arial" w:cs="Arial"/>
          <w:sz w:val="22"/>
          <w:szCs w:val="22"/>
        </w:rPr>
        <w:t>març</w:t>
      </w:r>
      <w:r w:rsidRPr="008707B6" w:rsidR="00765191">
        <w:rPr>
          <w:rFonts w:ascii="Arial" w:hAnsi="Arial" w:cs="Arial"/>
          <w:sz w:val="22"/>
          <w:szCs w:val="22"/>
        </w:rPr>
        <w:t>o</w:t>
      </w:r>
      <w:r w:rsidRPr="008707B6">
        <w:rPr>
          <w:rFonts w:ascii="Arial" w:hAnsi="Arial" w:cs="Arial"/>
          <w:sz w:val="22"/>
          <w:szCs w:val="22"/>
        </w:rPr>
        <w:t xml:space="preserve"> de 2.0</w:t>
      </w:r>
      <w:r w:rsidRPr="008707B6" w:rsidR="00133EA0">
        <w:rPr>
          <w:rFonts w:ascii="Arial" w:hAnsi="Arial" w:cs="Arial"/>
          <w:sz w:val="22"/>
          <w:szCs w:val="22"/>
        </w:rPr>
        <w:t>21</w:t>
      </w:r>
      <w:r w:rsidRPr="008707B6">
        <w:rPr>
          <w:rFonts w:ascii="Arial" w:hAnsi="Arial" w:cs="Arial"/>
          <w:sz w:val="22"/>
          <w:szCs w:val="22"/>
        </w:rPr>
        <w:t>.</w:t>
      </w:r>
    </w:p>
    <w:p w:rsidR="008707B6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707B6" w:rsidRPr="008707B6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C12DC" w:rsidRPr="008707B6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b/>
          <w:sz w:val="22"/>
          <w:szCs w:val="22"/>
        </w:rPr>
        <w:t>ARNALDO ALVES</w:t>
      </w:r>
    </w:p>
    <w:p w:rsidR="00176451" w:rsidRPr="008707B6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07B6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85183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0773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24794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7755E"/>
    <w:rsid w:val="000C3FF4"/>
    <w:rsid w:val="000D567C"/>
    <w:rsid w:val="00125EA5"/>
    <w:rsid w:val="00133EA0"/>
    <w:rsid w:val="00176451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58322B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707B6"/>
    <w:rsid w:val="008A4EB4"/>
    <w:rsid w:val="008D5065"/>
    <w:rsid w:val="008F3EC7"/>
    <w:rsid w:val="009A7EDA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2016-03-02T14:28:00Z</cp:lastPrinted>
  <dcterms:created xsi:type="dcterms:W3CDTF">2017-01-09T12:18:00Z</dcterms:created>
  <dcterms:modified xsi:type="dcterms:W3CDTF">2021-03-09T18:41:00Z</dcterms:modified>
</cp:coreProperties>
</file>