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B2F70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1028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48BB8A9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DC1259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5CBDE0E" w14:textId="18B0A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46B5">
        <w:rPr>
          <w:rFonts w:ascii="Arial" w:hAnsi="Arial" w:cs="Arial"/>
          <w:sz w:val="24"/>
          <w:szCs w:val="24"/>
        </w:rPr>
        <w:t xml:space="preserve">o conserto da calçada localizada na rua Graça Martins, defronte ao Condomínio Andrea </w:t>
      </w:r>
      <w:r w:rsidR="00CE46B5">
        <w:rPr>
          <w:rFonts w:ascii="Arial" w:hAnsi="Arial" w:cs="Arial"/>
          <w:sz w:val="24"/>
          <w:szCs w:val="24"/>
        </w:rPr>
        <w:t>Paladio</w:t>
      </w:r>
      <w:r w:rsidR="00CE46B5">
        <w:rPr>
          <w:rFonts w:ascii="Arial" w:hAnsi="Arial" w:cs="Arial"/>
          <w:sz w:val="24"/>
          <w:szCs w:val="24"/>
        </w:rPr>
        <w:t>, Centro,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912B4E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DB1BD8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6C0E12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8B3B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8844F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6F710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418C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46B5" w:rsidRPr="00F75516" w:rsidP="00CE46B5" w14:paraId="114DD9E0" w14:textId="14F8130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AA750A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 xml:space="preserve">o conserto da calçada localizada na rua Graça Martins, defronte ao Condomínio Andrea </w:t>
      </w:r>
      <w:r>
        <w:rPr>
          <w:rFonts w:ascii="Arial" w:hAnsi="Arial" w:cs="Arial"/>
          <w:sz w:val="24"/>
          <w:szCs w:val="24"/>
        </w:rPr>
        <w:t>Paladio</w:t>
      </w:r>
      <w:r>
        <w:rPr>
          <w:rFonts w:ascii="Arial" w:hAnsi="Arial" w:cs="Arial"/>
          <w:sz w:val="24"/>
          <w:szCs w:val="24"/>
        </w:rPr>
        <w:t>, Centro, neste município.</w:t>
      </w:r>
    </w:p>
    <w:p w:rsidR="00CE46B5" w:rsidRPr="00F75516" w:rsidP="00CE46B5" w14:paraId="72AC330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CE46B5" w14:paraId="6E643527" w14:textId="7262912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55810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84B24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3B7800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A750A" w14:paraId="44F96FD4" w14:textId="0B500A88">
      <w:pPr>
        <w:pStyle w:val="BodyTextIndent2"/>
        <w:ind w:firstLine="0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E46B5">
        <w:rPr>
          <w:rFonts w:ascii="Arial" w:hAnsi="Arial" w:cs="Arial"/>
        </w:rPr>
        <w:t>que o calçamento localizado nesta citada rua está totalmente danificado e tem causado transtornos para pedestres e atrapalhando o passeio público.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 w14:paraId="3043ED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906F73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B46CA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5DC21EE" w14:textId="538E85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750A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</w:t>
      </w:r>
      <w:r w:rsidR="00AA750A">
        <w:rPr>
          <w:rFonts w:ascii="Arial" w:hAnsi="Arial" w:cs="Arial"/>
          <w:sz w:val="24"/>
          <w:szCs w:val="24"/>
        </w:rPr>
        <w:t xml:space="preserve"> </w:t>
      </w:r>
      <w:r w:rsidR="00AA750A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A750A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290E71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2793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B5E0E4B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2571F8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3612E13" w14:textId="118884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A35AE9" w14:paraId="12315304" w14:textId="22EA7F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94A7834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08F21BC4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08F3336" w14:textId="08C1D5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5875EF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553FD2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18F14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5965273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156817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17EC285" w14:textId="618F1471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816105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1E09A1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A750A"/>
    <w:rsid w:val="00AE702A"/>
    <w:rsid w:val="00CD613B"/>
    <w:rsid w:val="00CE46B5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2021-03-08T01:42:00Z</dcterms:created>
  <dcterms:modified xsi:type="dcterms:W3CDTF">2021-03-08T01:42:00Z</dcterms:modified>
</cp:coreProperties>
</file>