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8D7F98" w14:paraId="419198CA" w14:textId="77777777">
      <w:pPr>
        <w:pStyle w:val="Title"/>
        <w:rPr>
          <w:rFonts w:ascii="Arial" w:hAnsi="Arial" w:cs="Arial"/>
        </w:rPr>
      </w:pPr>
      <w:r w:rsidRPr="008D7F98">
        <w:rPr>
          <w:rFonts w:ascii="Arial" w:hAnsi="Arial" w:cs="Arial"/>
        </w:rPr>
        <w:t>REQUERIMENTO</w:t>
      </w:r>
      <w:r w:rsidRPr="008D7F98">
        <w:rPr>
          <w:rFonts w:ascii="Arial" w:hAnsi="Arial" w:cs="Arial"/>
        </w:rPr>
        <w:t xml:space="preserve"> Nº </w:t>
      </w:r>
      <w:r w:rsidRPr="008D7F98">
        <w:rPr>
          <w:rFonts w:ascii="Arial" w:hAnsi="Arial" w:cs="Arial"/>
        </w:rPr>
        <w:t>215</w:t>
      </w:r>
      <w:r w:rsidRPr="008D7F98">
        <w:rPr>
          <w:rFonts w:ascii="Arial" w:hAnsi="Arial" w:cs="Arial"/>
        </w:rPr>
        <w:t>/</w:t>
      </w:r>
      <w:r w:rsidRPr="008D7F98">
        <w:rPr>
          <w:rFonts w:ascii="Arial" w:hAnsi="Arial" w:cs="Arial"/>
        </w:rPr>
        <w:t>2021</w:t>
      </w:r>
    </w:p>
    <w:p w:rsidR="00EB7D7D" w:rsidRPr="008D7F98" w14:paraId="099F49E3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D7F9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8D7F98" w:rsidP="00F006C1" w14:paraId="3EE24E66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8D7F98" w:rsidP="00F006C1" w14:paraId="0AE67D18" w14:textId="723C60F4">
      <w:pPr>
        <w:ind w:left="5040"/>
        <w:jc w:val="both"/>
        <w:rPr>
          <w:rFonts w:ascii="Arial" w:hAnsi="Arial" w:cs="Arial"/>
          <w:sz w:val="24"/>
          <w:szCs w:val="24"/>
        </w:rPr>
      </w:pPr>
      <w:r w:rsidRPr="008D7F98">
        <w:rPr>
          <w:rFonts w:ascii="Arial" w:hAnsi="Arial" w:cs="Arial"/>
          <w:sz w:val="24"/>
          <w:szCs w:val="24"/>
        </w:rPr>
        <w:t>Requer informaçõe</w:t>
      </w:r>
      <w:r w:rsidRPr="008D7F98" w:rsidR="00F91EBA">
        <w:rPr>
          <w:rFonts w:ascii="Arial" w:hAnsi="Arial" w:cs="Arial"/>
          <w:sz w:val="24"/>
          <w:szCs w:val="24"/>
        </w:rPr>
        <w:t xml:space="preserve">s referente </w:t>
      </w:r>
      <w:r w:rsidRPr="008D7F98" w:rsidR="00A945ED">
        <w:rPr>
          <w:rFonts w:ascii="Arial" w:hAnsi="Arial" w:cs="Arial"/>
          <w:sz w:val="24"/>
          <w:szCs w:val="24"/>
        </w:rPr>
        <w:t>a</w:t>
      </w:r>
      <w:r w:rsidRPr="008D7F98" w:rsidR="00A945ED">
        <w:rPr>
          <w:rFonts w:ascii="Arial" w:hAnsi="Arial" w:cs="Arial"/>
          <w:sz w:val="24"/>
          <w:szCs w:val="24"/>
        </w:rPr>
        <w:t xml:space="preserve"> aplicabilidade</w:t>
      </w:r>
      <w:r w:rsidRPr="008D7F98" w:rsidR="00F91EBA">
        <w:rPr>
          <w:rFonts w:ascii="Arial" w:hAnsi="Arial" w:cs="Arial"/>
          <w:sz w:val="24"/>
          <w:szCs w:val="24"/>
        </w:rPr>
        <w:t xml:space="preserve"> da multa que a Administração Municipal</w:t>
      </w:r>
      <w:r w:rsidRPr="008D7F98" w:rsidR="00A945ED">
        <w:rPr>
          <w:rFonts w:ascii="Arial" w:hAnsi="Arial" w:cs="Arial"/>
          <w:sz w:val="24"/>
          <w:szCs w:val="24"/>
        </w:rPr>
        <w:t xml:space="preserve"> deve fazer junto </w:t>
      </w:r>
      <w:r w:rsidRPr="008D7F98" w:rsidR="00F91EBA">
        <w:rPr>
          <w:rFonts w:ascii="Arial" w:hAnsi="Arial" w:cs="Arial"/>
          <w:sz w:val="24"/>
          <w:szCs w:val="24"/>
        </w:rPr>
        <w:t xml:space="preserve">empresa terceirizada </w:t>
      </w:r>
      <w:r w:rsidRPr="008D7F98" w:rsidR="00F91EBA">
        <w:rPr>
          <w:rFonts w:ascii="Arial" w:hAnsi="Arial" w:cs="Arial"/>
          <w:sz w:val="24"/>
          <w:szCs w:val="24"/>
        </w:rPr>
        <w:t>Tecnolumen</w:t>
      </w:r>
      <w:r w:rsidRPr="008D7F98" w:rsidR="00A945ED">
        <w:rPr>
          <w:rFonts w:ascii="Arial" w:hAnsi="Arial" w:cs="Arial"/>
          <w:sz w:val="24"/>
          <w:szCs w:val="24"/>
        </w:rPr>
        <w:t>, por desacordo contratual</w:t>
      </w:r>
      <w:r w:rsidRPr="008D7F98" w:rsidR="00F91EBA">
        <w:rPr>
          <w:rFonts w:ascii="Arial" w:hAnsi="Arial" w:cs="Arial"/>
          <w:sz w:val="24"/>
          <w:szCs w:val="24"/>
        </w:rPr>
        <w:t xml:space="preserve">. </w:t>
      </w:r>
      <w:r w:rsidRPr="008D7F98" w:rsidR="00265223">
        <w:rPr>
          <w:rFonts w:ascii="Arial" w:hAnsi="Arial" w:cs="Arial"/>
          <w:sz w:val="24"/>
          <w:szCs w:val="24"/>
        </w:rPr>
        <w:t>.</w:t>
      </w:r>
      <w:r w:rsidRPr="008D7F98" w:rsidR="00BE323B">
        <w:rPr>
          <w:rFonts w:ascii="Arial" w:hAnsi="Arial" w:cs="Arial"/>
          <w:sz w:val="24"/>
          <w:szCs w:val="24"/>
        </w:rPr>
        <w:t xml:space="preserve"> </w:t>
      </w:r>
    </w:p>
    <w:p w:rsidR="00EB7D7D" w:rsidRPr="008D7F98" w14:paraId="4759B39F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8D7F98" w14:paraId="574CB38D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6247D" w:rsidRPr="008D7F98" w14:paraId="34910B6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D7F98">
        <w:rPr>
          <w:rFonts w:ascii="Arial" w:hAnsi="Arial" w:cs="Arial"/>
          <w:sz w:val="24"/>
          <w:szCs w:val="24"/>
        </w:rPr>
        <w:t>Senhor Presidente,</w:t>
      </w:r>
    </w:p>
    <w:p w:rsidR="00BE323B" w:rsidRPr="008D7F98" w14:paraId="3B70415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D7F98">
        <w:rPr>
          <w:rFonts w:ascii="Arial" w:hAnsi="Arial" w:cs="Arial"/>
          <w:sz w:val="24"/>
          <w:szCs w:val="24"/>
        </w:rPr>
        <w:t>Senhores Vereadores,</w:t>
      </w:r>
      <w:r w:rsidRPr="008D7F98">
        <w:rPr>
          <w:rFonts w:ascii="Arial" w:hAnsi="Arial" w:cs="Arial"/>
          <w:sz w:val="24"/>
          <w:szCs w:val="24"/>
        </w:rPr>
        <w:t xml:space="preserve"> </w:t>
      </w:r>
    </w:p>
    <w:p w:rsidR="00BE323B" w:rsidRPr="008D7F98" w14:paraId="5C86AFC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DB9" w:rsidRPr="008D7F98" w14:paraId="3611EF4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2985" w:rsidRPr="008D7F98" w14:paraId="691496E2" w14:textId="082050A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D7F98">
        <w:rPr>
          <w:rFonts w:ascii="Arial" w:hAnsi="Arial" w:cs="Arial"/>
          <w:sz w:val="24"/>
          <w:szCs w:val="24"/>
        </w:rPr>
        <w:t>C</w:t>
      </w:r>
      <w:r w:rsidRPr="008D7F98" w:rsidR="007B6CCB">
        <w:rPr>
          <w:rFonts w:ascii="Arial" w:hAnsi="Arial" w:cs="Arial"/>
          <w:sz w:val="24"/>
          <w:szCs w:val="24"/>
        </w:rPr>
        <w:t>ONSIDERANDO</w:t>
      </w:r>
      <w:r w:rsidRPr="008D7F98">
        <w:rPr>
          <w:rFonts w:ascii="Arial" w:hAnsi="Arial" w:cs="Arial"/>
          <w:sz w:val="24"/>
          <w:szCs w:val="24"/>
        </w:rPr>
        <w:t xml:space="preserve"> que </w:t>
      </w:r>
      <w:r w:rsidRPr="008D7F98" w:rsidR="00F91EBA">
        <w:rPr>
          <w:rFonts w:ascii="Arial" w:hAnsi="Arial" w:cs="Arial"/>
          <w:sz w:val="24"/>
          <w:szCs w:val="24"/>
        </w:rPr>
        <w:t xml:space="preserve">a Administração Municipal por força de lei, fez </w:t>
      </w:r>
      <w:r w:rsidRPr="008D7F98" w:rsidR="00F91EBA">
        <w:rPr>
          <w:rFonts w:ascii="Arial" w:hAnsi="Arial" w:cs="Arial"/>
          <w:sz w:val="24"/>
          <w:szCs w:val="24"/>
        </w:rPr>
        <w:t>a aplicação de uma multa a empresa</w:t>
      </w:r>
      <w:r w:rsidRPr="008D7F98" w:rsidR="00F91EBA">
        <w:rPr>
          <w:rFonts w:ascii="Arial" w:hAnsi="Arial" w:cs="Arial"/>
          <w:sz w:val="24"/>
          <w:szCs w:val="24"/>
        </w:rPr>
        <w:t xml:space="preserve"> </w:t>
      </w:r>
      <w:r w:rsidRPr="008D7F98" w:rsidR="00F91EBA">
        <w:rPr>
          <w:rFonts w:ascii="Arial" w:hAnsi="Arial" w:cs="Arial"/>
          <w:sz w:val="24"/>
          <w:szCs w:val="24"/>
        </w:rPr>
        <w:t>Tecnolumen</w:t>
      </w:r>
      <w:r w:rsidRPr="008D7F98">
        <w:rPr>
          <w:rFonts w:ascii="Arial" w:hAnsi="Arial" w:cs="Arial"/>
          <w:sz w:val="24"/>
          <w:szCs w:val="24"/>
        </w:rPr>
        <w:t>;</w:t>
      </w:r>
    </w:p>
    <w:p w:rsidR="00882985" w:rsidRPr="008D7F98" w14:paraId="55ED491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8D7F98" w14:paraId="0B1B0F1E" w14:textId="69FAB7F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D7F98">
        <w:rPr>
          <w:rFonts w:ascii="Arial" w:hAnsi="Arial" w:cs="Arial"/>
          <w:sz w:val="24"/>
          <w:szCs w:val="24"/>
        </w:rPr>
        <w:t xml:space="preserve">CONSIDERANDO </w:t>
      </w:r>
      <w:r w:rsidRPr="008D7F98" w:rsidR="002C528E">
        <w:rPr>
          <w:rFonts w:ascii="Arial" w:hAnsi="Arial" w:cs="Arial"/>
          <w:sz w:val="24"/>
          <w:szCs w:val="24"/>
        </w:rPr>
        <w:t xml:space="preserve">que </w:t>
      </w:r>
      <w:r w:rsidRPr="008D7F98" w:rsidR="00F91EBA">
        <w:rPr>
          <w:rFonts w:ascii="Arial" w:hAnsi="Arial" w:cs="Arial"/>
          <w:sz w:val="24"/>
          <w:szCs w:val="24"/>
        </w:rPr>
        <w:t>sempre se busca a transparência</w:t>
      </w:r>
      <w:r w:rsidRPr="008D7F98" w:rsidR="002C528E">
        <w:rPr>
          <w:rFonts w:ascii="Arial" w:hAnsi="Arial" w:cs="Arial"/>
          <w:sz w:val="24"/>
          <w:szCs w:val="24"/>
        </w:rPr>
        <w:t>;</w:t>
      </w:r>
    </w:p>
    <w:p w:rsidR="002C528E" w:rsidRPr="008D7F98" w14:paraId="281FB81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6555" w:rsidRPr="008D7F98" w:rsidP="008D7F98" w14:paraId="756B7F95" w14:textId="527053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D7F98">
        <w:rPr>
          <w:rFonts w:ascii="Arial" w:hAnsi="Arial" w:cs="Arial"/>
          <w:sz w:val="24"/>
          <w:szCs w:val="24"/>
        </w:rPr>
        <w:t>C</w:t>
      </w:r>
      <w:r w:rsidRPr="008D7F98" w:rsidR="007B6CCB">
        <w:rPr>
          <w:rFonts w:ascii="Arial" w:hAnsi="Arial" w:cs="Arial"/>
          <w:sz w:val="24"/>
          <w:szCs w:val="24"/>
        </w:rPr>
        <w:t>ONSIDERANDO</w:t>
      </w:r>
      <w:r w:rsidRPr="008D7F98">
        <w:rPr>
          <w:rFonts w:ascii="Arial" w:hAnsi="Arial" w:cs="Arial"/>
          <w:sz w:val="24"/>
          <w:szCs w:val="24"/>
        </w:rPr>
        <w:t xml:space="preserve"> que </w:t>
      </w:r>
      <w:r w:rsidRPr="008D7F98">
        <w:rPr>
          <w:rFonts w:ascii="Arial" w:hAnsi="Arial" w:cs="Arial"/>
          <w:sz w:val="24"/>
          <w:szCs w:val="24"/>
        </w:rPr>
        <w:t>se faz necessário ter ciência da aplicação desta multa</w:t>
      </w:r>
      <w:r w:rsidRPr="008D7F98">
        <w:rPr>
          <w:rFonts w:ascii="Arial" w:hAnsi="Arial" w:cs="Arial"/>
          <w:sz w:val="24"/>
          <w:szCs w:val="24"/>
        </w:rPr>
        <w:t>;</w:t>
      </w:r>
    </w:p>
    <w:p w:rsidR="00EB7D7D" w:rsidRPr="008D7F98" w14:paraId="3B37E57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D7F98">
        <w:rPr>
          <w:rFonts w:ascii="Arial" w:hAnsi="Arial" w:cs="Arial"/>
          <w:sz w:val="24"/>
          <w:szCs w:val="24"/>
        </w:rPr>
        <w:t>REQUEIRO que</w:t>
      </w:r>
      <w:r w:rsidRPr="008D7F98" w:rsidR="00BB4F76">
        <w:rPr>
          <w:rFonts w:ascii="Arial" w:hAnsi="Arial" w:cs="Arial"/>
          <w:sz w:val="24"/>
          <w:szCs w:val="24"/>
        </w:rPr>
        <w:t>,</w:t>
      </w:r>
      <w:r w:rsidRPr="008D7F98" w:rsidR="00342DDC">
        <w:rPr>
          <w:rFonts w:ascii="Arial" w:hAnsi="Arial" w:cs="Arial"/>
          <w:sz w:val="24"/>
          <w:szCs w:val="24"/>
        </w:rPr>
        <w:t xml:space="preserve"> n</w:t>
      </w:r>
      <w:r w:rsidRPr="008D7F98" w:rsidR="00BE323B">
        <w:rPr>
          <w:rFonts w:ascii="Arial" w:hAnsi="Arial" w:cs="Arial"/>
          <w:sz w:val="24"/>
          <w:szCs w:val="24"/>
        </w:rPr>
        <w:t xml:space="preserve">os termos do Art. </w:t>
      </w:r>
      <w:r w:rsidRPr="008D7F98" w:rsidR="00535E46">
        <w:rPr>
          <w:rFonts w:ascii="Arial" w:hAnsi="Arial" w:cs="Arial"/>
          <w:sz w:val="24"/>
          <w:szCs w:val="24"/>
        </w:rPr>
        <w:t xml:space="preserve">10, </w:t>
      </w:r>
      <w:r w:rsidRPr="008D7F98" w:rsidR="00882985">
        <w:rPr>
          <w:rFonts w:ascii="Arial" w:hAnsi="Arial" w:cs="Arial"/>
          <w:sz w:val="24"/>
          <w:szCs w:val="24"/>
        </w:rPr>
        <w:t xml:space="preserve">Inciso </w:t>
      </w:r>
      <w:r w:rsidRPr="008D7F98" w:rsidR="00535E46">
        <w:rPr>
          <w:rFonts w:ascii="Arial" w:hAnsi="Arial" w:cs="Arial"/>
          <w:sz w:val="24"/>
          <w:szCs w:val="24"/>
        </w:rPr>
        <w:t>X, da</w:t>
      </w:r>
      <w:r w:rsidRPr="008D7F98" w:rsidR="00BE323B">
        <w:rPr>
          <w:rFonts w:ascii="Arial" w:hAnsi="Arial" w:cs="Arial"/>
          <w:sz w:val="24"/>
          <w:szCs w:val="24"/>
        </w:rPr>
        <w:t xml:space="preserve"> </w:t>
      </w:r>
      <w:r w:rsidRPr="008D7F98"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Pr="008D7F98" w:rsidR="00BE323B">
        <w:rPr>
          <w:rFonts w:ascii="Arial" w:hAnsi="Arial" w:cs="Arial"/>
          <w:sz w:val="24"/>
          <w:szCs w:val="24"/>
        </w:rPr>
        <w:t xml:space="preserve">, </w:t>
      </w:r>
      <w:r w:rsidRPr="008D7F98" w:rsidR="0046247D">
        <w:rPr>
          <w:rFonts w:ascii="Arial" w:hAnsi="Arial" w:cs="Arial"/>
          <w:sz w:val="24"/>
          <w:szCs w:val="24"/>
        </w:rPr>
        <w:t xml:space="preserve">combinado com o Art. 63, </w:t>
      </w:r>
      <w:r w:rsidRPr="008D7F98" w:rsidR="00882985">
        <w:rPr>
          <w:rFonts w:ascii="Arial" w:hAnsi="Arial" w:cs="Arial"/>
          <w:sz w:val="24"/>
          <w:szCs w:val="24"/>
        </w:rPr>
        <w:t xml:space="preserve">Inciso </w:t>
      </w:r>
      <w:r w:rsidRPr="008D7F98"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Pr="008D7F98" w:rsidR="00342DDC">
        <w:rPr>
          <w:rFonts w:ascii="Arial" w:hAnsi="Arial" w:cs="Arial"/>
          <w:sz w:val="24"/>
          <w:szCs w:val="24"/>
        </w:rPr>
        <w:t xml:space="preserve">seja oficiado </w:t>
      </w:r>
      <w:r w:rsidRPr="008D7F98" w:rsidR="00342DDC">
        <w:rPr>
          <w:rFonts w:ascii="Arial" w:hAnsi="Arial" w:cs="Arial"/>
          <w:sz w:val="24"/>
          <w:szCs w:val="24"/>
        </w:rPr>
        <w:t>o Excelentíssimo</w:t>
      </w:r>
      <w:r w:rsidRPr="008D7F98"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Pr="008D7F98" w:rsidR="00045620">
        <w:rPr>
          <w:rFonts w:ascii="Arial" w:hAnsi="Arial" w:cs="Arial"/>
          <w:sz w:val="24"/>
          <w:szCs w:val="24"/>
        </w:rPr>
        <w:t>seguintes informações</w:t>
      </w:r>
      <w:r w:rsidRPr="008D7F98" w:rsidR="00342DDC">
        <w:rPr>
          <w:rFonts w:ascii="Arial" w:hAnsi="Arial" w:cs="Arial"/>
          <w:bCs/>
          <w:sz w:val="24"/>
          <w:szCs w:val="24"/>
        </w:rPr>
        <w:t>:</w:t>
      </w:r>
      <w:r w:rsidRPr="008D7F98" w:rsidR="00BE323B">
        <w:rPr>
          <w:rFonts w:ascii="Arial" w:hAnsi="Arial" w:cs="Arial"/>
          <w:sz w:val="24"/>
          <w:szCs w:val="24"/>
        </w:rPr>
        <w:t xml:space="preserve"> </w:t>
      </w:r>
    </w:p>
    <w:p w:rsidR="00EB7D7D" w:rsidRPr="008D7F98" w14:paraId="6A6BD53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06E0" w:rsidRPr="008D7F98" w14:paraId="45E03D0E" w14:textId="1F54284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D7F98">
        <w:rPr>
          <w:rFonts w:ascii="Arial" w:hAnsi="Arial" w:cs="Arial"/>
          <w:sz w:val="24"/>
          <w:szCs w:val="24"/>
        </w:rPr>
        <w:t>1º)</w:t>
      </w:r>
      <w:r w:rsidRPr="008D7F98">
        <w:rPr>
          <w:rFonts w:ascii="Arial" w:hAnsi="Arial" w:cs="Arial"/>
          <w:sz w:val="24"/>
          <w:szCs w:val="24"/>
        </w:rPr>
        <w:t xml:space="preserve"> </w:t>
      </w:r>
      <w:r w:rsidRPr="008D7F98" w:rsidR="002D6555">
        <w:rPr>
          <w:rFonts w:ascii="Arial" w:hAnsi="Arial" w:cs="Arial"/>
          <w:sz w:val="24"/>
          <w:szCs w:val="24"/>
        </w:rPr>
        <w:t xml:space="preserve">É evidente para todos o não cumprimento do contrato de serviço de iluminação pública entre Administração Municipal e a empresa terceirizada </w:t>
      </w:r>
      <w:r w:rsidRPr="008D7F98" w:rsidR="002D6555">
        <w:rPr>
          <w:rFonts w:ascii="Arial" w:hAnsi="Arial" w:cs="Arial"/>
          <w:sz w:val="24"/>
          <w:szCs w:val="24"/>
        </w:rPr>
        <w:t>Tecnolumen</w:t>
      </w:r>
      <w:r w:rsidRPr="008D7F98" w:rsidR="002D6555">
        <w:rPr>
          <w:rFonts w:ascii="Arial" w:hAnsi="Arial" w:cs="Arial"/>
          <w:sz w:val="24"/>
          <w:szCs w:val="24"/>
        </w:rPr>
        <w:t>, sendo assim, a contratada fica penalizada com o pagamento de multa no valor de 10% deste contrato. A Administração Municipal aplicou esta multa? Em caso positivo, qual é o valor exato desta multa</w:t>
      </w:r>
      <w:r w:rsidRPr="008D7F98" w:rsidR="00265223">
        <w:rPr>
          <w:rFonts w:ascii="Arial" w:hAnsi="Arial" w:cs="Arial"/>
          <w:sz w:val="24"/>
          <w:szCs w:val="24"/>
        </w:rPr>
        <w:t>?</w:t>
      </w:r>
    </w:p>
    <w:p w:rsidR="00E738B0" w:rsidRPr="008D7F98" w:rsidP="00070D9E" w14:paraId="48E38389" w14:textId="33FAC255">
      <w:pPr>
        <w:jc w:val="both"/>
        <w:rPr>
          <w:rFonts w:ascii="Arial" w:hAnsi="Arial" w:cs="Arial"/>
          <w:sz w:val="24"/>
          <w:szCs w:val="24"/>
        </w:rPr>
      </w:pPr>
    </w:p>
    <w:p w:rsidR="00A97086" w:rsidRPr="008D7F98" w:rsidP="00A97086" w14:paraId="5B3A0904" w14:textId="2E9F85F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D7F98">
        <w:rPr>
          <w:rFonts w:ascii="Arial" w:hAnsi="Arial" w:cs="Arial"/>
          <w:sz w:val="24"/>
          <w:szCs w:val="24"/>
        </w:rPr>
        <w:t>2</w:t>
      </w:r>
      <w:r w:rsidRPr="008D7F98">
        <w:rPr>
          <w:rFonts w:ascii="Arial" w:hAnsi="Arial" w:cs="Arial"/>
          <w:sz w:val="24"/>
          <w:szCs w:val="24"/>
        </w:rPr>
        <w:t>º)</w:t>
      </w:r>
      <w:r w:rsidRPr="008D7F98">
        <w:rPr>
          <w:rFonts w:ascii="Arial" w:hAnsi="Arial" w:cs="Arial"/>
          <w:sz w:val="24"/>
          <w:szCs w:val="24"/>
        </w:rPr>
        <w:t xml:space="preserve"> </w:t>
      </w:r>
      <w:r w:rsidRPr="008D7F98" w:rsidR="002D6555">
        <w:rPr>
          <w:rFonts w:ascii="Arial" w:hAnsi="Arial" w:cs="Arial"/>
          <w:sz w:val="24"/>
          <w:szCs w:val="24"/>
        </w:rPr>
        <w:t>Com o recebimento do valor desta multa, onde será aplicado este valor</w:t>
      </w:r>
      <w:r w:rsidRPr="008D7F98" w:rsidR="00265223">
        <w:rPr>
          <w:rFonts w:ascii="Arial" w:hAnsi="Arial" w:cs="Arial"/>
          <w:sz w:val="24"/>
          <w:szCs w:val="24"/>
        </w:rPr>
        <w:t>?</w:t>
      </w:r>
      <w:r w:rsidRPr="008D7F98" w:rsidR="002D6555">
        <w:rPr>
          <w:rFonts w:ascii="Arial" w:hAnsi="Arial" w:cs="Arial"/>
          <w:sz w:val="24"/>
          <w:szCs w:val="24"/>
        </w:rPr>
        <w:t xml:space="preserve"> Especifique.</w:t>
      </w:r>
    </w:p>
    <w:p w:rsidR="00070D9E" w:rsidRPr="008D7F98" w:rsidP="00070D9E" w14:paraId="6E039F86" w14:textId="265E07D6">
      <w:pPr>
        <w:jc w:val="both"/>
        <w:rPr>
          <w:rFonts w:ascii="Arial" w:hAnsi="Arial" w:cs="Arial"/>
          <w:sz w:val="24"/>
          <w:szCs w:val="24"/>
        </w:rPr>
      </w:pPr>
    </w:p>
    <w:p w:rsidR="00BE323B" w:rsidRPr="008D7F98" w:rsidP="002D6555" w14:paraId="1AC747DF" w14:textId="7E98D5DE">
      <w:pPr>
        <w:jc w:val="both"/>
        <w:rPr>
          <w:rFonts w:ascii="Arial" w:hAnsi="Arial" w:cs="Arial"/>
          <w:sz w:val="24"/>
          <w:szCs w:val="24"/>
        </w:rPr>
      </w:pPr>
      <w:r w:rsidRPr="008D7F98">
        <w:rPr>
          <w:rFonts w:ascii="Arial" w:hAnsi="Arial" w:cs="Arial"/>
          <w:sz w:val="24"/>
          <w:szCs w:val="24"/>
        </w:rPr>
        <w:t xml:space="preserve">                     </w:t>
      </w:r>
    </w:p>
    <w:p w:rsidR="00EB7D7D" w:rsidRPr="008D7F98" w:rsidP="00F16623" w14:paraId="6A1CEA16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8D7F98">
        <w:rPr>
          <w:rFonts w:ascii="Arial" w:hAnsi="Arial" w:cs="Arial"/>
          <w:b/>
          <w:sz w:val="24"/>
          <w:szCs w:val="24"/>
        </w:rPr>
        <w:t>Justificativa:</w:t>
      </w:r>
    </w:p>
    <w:p w:rsidR="00EB7D7D" w:rsidRPr="008D7F98" w14:paraId="724D310B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8D7F98" w14:paraId="165F7826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738B0" w:rsidRPr="008D7F98" w:rsidP="00070D9E" w14:paraId="77066ADE" w14:textId="577E2C8A">
      <w:pPr>
        <w:pStyle w:val="BodyTextIndent2"/>
        <w:rPr>
          <w:rFonts w:ascii="Arial" w:hAnsi="Arial" w:cs="Arial"/>
        </w:rPr>
      </w:pPr>
      <w:r w:rsidRPr="008D7F98">
        <w:rPr>
          <w:rFonts w:ascii="Arial" w:hAnsi="Arial" w:cs="Arial"/>
        </w:rPr>
        <w:t>Este verea</w:t>
      </w:r>
      <w:r w:rsidRPr="008D7F98" w:rsidR="00A945ED">
        <w:rPr>
          <w:rFonts w:ascii="Arial" w:hAnsi="Arial" w:cs="Arial"/>
        </w:rPr>
        <w:t xml:space="preserve">dor foi questionado por munícipes descontentes com o serviço de iluminação pública em nossa cidade e fazendo a devida fiscalização, descobrimos o não cumprimento da empresa diante do contrato de execução de serviços. Diante do exposto, torna-se necessário o cumprimento do contrato </w:t>
      </w:r>
      <w:r w:rsidRPr="008D7F98" w:rsidR="00A945ED">
        <w:rPr>
          <w:rFonts w:ascii="Arial" w:hAnsi="Arial" w:cs="Arial"/>
        </w:rPr>
        <w:t>que diante deste fato, obriga a empresa terceirizada pagar 10% do valor contratual aos cofres públicos e a nossa função parlamentar precisa ter a ciência da aplicabilidade deste recurso.</w:t>
      </w:r>
    </w:p>
    <w:p w:rsidR="00EB7D7D" w:rsidRPr="008D7F98" w14:paraId="4C3EB6E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8D7F98" w:rsidP="008D7F98" w14:paraId="1CFB2691" w14:textId="005044B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8D7F98">
        <w:rPr>
          <w:rFonts w:ascii="Arial" w:hAnsi="Arial" w:cs="Arial"/>
          <w:sz w:val="24"/>
          <w:szCs w:val="24"/>
        </w:rPr>
        <w:t xml:space="preserve">Plenário “Dr. Tancredo Neves”, em </w:t>
      </w:r>
      <w:r w:rsidRPr="008D7F98" w:rsidR="00070D9E">
        <w:rPr>
          <w:rFonts w:ascii="Arial" w:hAnsi="Arial" w:cs="Arial"/>
          <w:sz w:val="24"/>
          <w:szCs w:val="24"/>
        </w:rPr>
        <w:t>04</w:t>
      </w:r>
      <w:r w:rsidRPr="008D7F98" w:rsidR="00F006C1">
        <w:rPr>
          <w:rFonts w:ascii="Arial" w:hAnsi="Arial" w:cs="Arial"/>
          <w:sz w:val="24"/>
          <w:szCs w:val="24"/>
        </w:rPr>
        <w:t xml:space="preserve"> de </w:t>
      </w:r>
      <w:r w:rsidRPr="008D7F98" w:rsidR="00070D9E">
        <w:rPr>
          <w:rFonts w:ascii="Arial" w:hAnsi="Arial" w:cs="Arial"/>
          <w:sz w:val="24"/>
          <w:szCs w:val="24"/>
        </w:rPr>
        <w:t>Março</w:t>
      </w:r>
      <w:r w:rsidRPr="008D7F98" w:rsidR="00F006C1">
        <w:rPr>
          <w:rFonts w:ascii="Arial" w:hAnsi="Arial" w:cs="Arial"/>
          <w:sz w:val="24"/>
          <w:szCs w:val="24"/>
        </w:rPr>
        <w:t xml:space="preserve"> de 2</w:t>
      </w:r>
      <w:r w:rsidRPr="008D7F98" w:rsidR="00070D9E">
        <w:rPr>
          <w:rFonts w:ascii="Arial" w:hAnsi="Arial" w:cs="Arial"/>
          <w:sz w:val="24"/>
          <w:szCs w:val="24"/>
        </w:rPr>
        <w:t>021</w:t>
      </w:r>
      <w:r w:rsidRPr="008D7F98">
        <w:rPr>
          <w:rFonts w:ascii="Arial" w:hAnsi="Arial" w:cs="Arial"/>
          <w:sz w:val="24"/>
          <w:szCs w:val="24"/>
        </w:rPr>
        <w:t>.</w:t>
      </w:r>
    </w:p>
    <w:p w:rsidR="00EB7D7D" w:rsidRPr="008D7F98" w:rsidP="00A945ED" w14:paraId="1A7D8674" w14:textId="77777777">
      <w:pPr>
        <w:rPr>
          <w:rFonts w:ascii="Arial" w:hAnsi="Arial" w:cs="Arial"/>
          <w:sz w:val="24"/>
          <w:szCs w:val="24"/>
        </w:rPr>
      </w:pPr>
    </w:p>
    <w:p w:rsidR="00EB7D7D" w:rsidRPr="008D7F98" w14:paraId="5C9BCB7B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8D7F98" w14:paraId="5FDA287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945ED" w:rsidRPr="008D7F98" w:rsidP="00A945ED" w14:paraId="157EC904" w14:textId="777777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D7F98">
        <w:rPr>
          <w:rFonts w:ascii="Arial" w:hAnsi="Arial" w:cs="Arial"/>
          <w:b/>
          <w:sz w:val="24"/>
          <w:szCs w:val="24"/>
        </w:rPr>
        <w:t>Celso Ávil</w:t>
      </w:r>
      <w:r w:rsidRPr="008D7F98" w:rsidR="005E57D2">
        <w:rPr>
          <w:rFonts w:ascii="Arial" w:hAnsi="Arial" w:cs="Arial"/>
          <w:b/>
          <w:sz w:val="24"/>
          <w:szCs w:val="24"/>
        </w:rPr>
        <w:t>a</w:t>
      </w:r>
      <w:r w:rsidRPr="008D7F98">
        <w:rPr>
          <w:rFonts w:ascii="Arial" w:hAnsi="Arial" w:cs="Arial"/>
          <w:b/>
          <w:sz w:val="24"/>
          <w:szCs w:val="24"/>
        </w:rPr>
        <w:t xml:space="preserve"> (PV)</w:t>
      </w:r>
    </w:p>
    <w:p w:rsidR="009F196D" w:rsidRPr="008D7F98" w:rsidP="00A945ED" w14:paraId="539262FA" w14:textId="1BDD57D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D7F98">
        <w:rPr>
          <w:rFonts w:ascii="Arial" w:hAnsi="Arial" w:cs="Arial"/>
          <w:sz w:val="24"/>
          <w:szCs w:val="24"/>
        </w:rPr>
        <w:t>vereador</w:t>
      </w:r>
      <w:bookmarkStart w:id="0" w:name="_GoBack"/>
      <w:bookmarkEnd w:id="0"/>
    </w:p>
    <w:sectPr w:rsidSect="00576DA2">
      <w:headerReference w:type="default" r:id="rId4"/>
      <w:pgSz w:w="11907" w:h="16840" w:code="9"/>
      <w:pgMar w:top="2552" w:right="1701" w:bottom="170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24123F51" w14:textId="78CA022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75054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7505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6426FBB9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 w14:paraId="4693DFDE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76959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7695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285654659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84945477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4A8764C8" w14:textId="77777777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50639080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45620"/>
    <w:rsid w:val="00070D9E"/>
    <w:rsid w:val="000A18C4"/>
    <w:rsid w:val="000D73A5"/>
    <w:rsid w:val="000E00B9"/>
    <w:rsid w:val="001B0AF2"/>
    <w:rsid w:val="001B478A"/>
    <w:rsid w:val="001D1394"/>
    <w:rsid w:val="001F3F5C"/>
    <w:rsid w:val="0024345F"/>
    <w:rsid w:val="0025607A"/>
    <w:rsid w:val="00265223"/>
    <w:rsid w:val="00283A6F"/>
    <w:rsid w:val="002A3C95"/>
    <w:rsid w:val="002C528E"/>
    <w:rsid w:val="002D6555"/>
    <w:rsid w:val="0033648A"/>
    <w:rsid w:val="00342DDC"/>
    <w:rsid w:val="003D3AA8"/>
    <w:rsid w:val="003D59A2"/>
    <w:rsid w:val="003F7558"/>
    <w:rsid w:val="00442C7A"/>
    <w:rsid w:val="00454EAC"/>
    <w:rsid w:val="004604D2"/>
    <w:rsid w:val="0046247D"/>
    <w:rsid w:val="0048062D"/>
    <w:rsid w:val="0049057E"/>
    <w:rsid w:val="004B57DB"/>
    <w:rsid w:val="004C67DE"/>
    <w:rsid w:val="00535E46"/>
    <w:rsid w:val="00576DA2"/>
    <w:rsid w:val="005D7BE3"/>
    <w:rsid w:val="005E57D2"/>
    <w:rsid w:val="006023F0"/>
    <w:rsid w:val="006A77E1"/>
    <w:rsid w:val="00705ABB"/>
    <w:rsid w:val="007B6CCB"/>
    <w:rsid w:val="00882985"/>
    <w:rsid w:val="008D7F98"/>
    <w:rsid w:val="009906E0"/>
    <w:rsid w:val="009A4DF9"/>
    <w:rsid w:val="009F196D"/>
    <w:rsid w:val="00A4736E"/>
    <w:rsid w:val="00A71CAF"/>
    <w:rsid w:val="00A9035B"/>
    <w:rsid w:val="00A945ED"/>
    <w:rsid w:val="00A97086"/>
    <w:rsid w:val="00AE702A"/>
    <w:rsid w:val="00BB4F76"/>
    <w:rsid w:val="00BE323B"/>
    <w:rsid w:val="00BF1A41"/>
    <w:rsid w:val="00C355D1"/>
    <w:rsid w:val="00C74247"/>
    <w:rsid w:val="00C84F71"/>
    <w:rsid w:val="00CD613B"/>
    <w:rsid w:val="00D152D7"/>
    <w:rsid w:val="00D25DB9"/>
    <w:rsid w:val="00D26CB3"/>
    <w:rsid w:val="00E00D95"/>
    <w:rsid w:val="00E526F5"/>
    <w:rsid w:val="00E738B0"/>
    <w:rsid w:val="00E86261"/>
    <w:rsid w:val="00E903BB"/>
    <w:rsid w:val="00EB7D7D"/>
    <w:rsid w:val="00F006C1"/>
    <w:rsid w:val="00F16623"/>
    <w:rsid w:val="00F91EBA"/>
    <w:rsid w:val="00FE04C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70D9E"/>
    <w:rPr>
      <w:sz w:val="16"/>
      <w:szCs w:val="16"/>
    </w:rPr>
  </w:style>
  <w:style w:type="paragraph" w:styleId="CommentText">
    <w:name w:val="annotation text"/>
    <w:basedOn w:val="Normal"/>
    <w:link w:val="TextodecomentrioChar"/>
    <w:semiHidden/>
    <w:unhideWhenUsed/>
    <w:rsid w:val="00070D9E"/>
  </w:style>
  <w:style w:type="character" w:customStyle="1" w:styleId="TextodecomentrioChar">
    <w:name w:val="Texto de comentário Char"/>
    <w:basedOn w:val="DefaultParagraphFont"/>
    <w:link w:val="CommentText"/>
    <w:semiHidden/>
    <w:rsid w:val="00070D9E"/>
  </w:style>
  <w:style w:type="paragraph" w:styleId="CommentSubject">
    <w:name w:val="annotation subject"/>
    <w:basedOn w:val="CommentText"/>
    <w:next w:val="CommentText"/>
    <w:link w:val="AssuntodocomentrioChar"/>
    <w:semiHidden/>
    <w:unhideWhenUsed/>
    <w:rsid w:val="00070D9E"/>
    <w:rPr>
      <w:b/>
      <w:bCs/>
    </w:rPr>
  </w:style>
  <w:style w:type="character" w:customStyle="1" w:styleId="AssuntodocomentrioChar">
    <w:name w:val="Assunto do comentário Char"/>
    <w:basedOn w:val="TextodecomentrioChar"/>
    <w:link w:val="CommentSubject"/>
    <w:semiHidden/>
    <w:rsid w:val="00070D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José Reinaldo Oliveira Moura</cp:lastModifiedBy>
  <cp:revision>4</cp:revision>
  <cp:lastPrinted>2013-01-24T12:50:00Z</cp:lastPrinted>
  <dcterms:created xsi:type="dcterms:W3CDTF">2021-03-08T01:20:00Z</dcterms:created>
  <dcterms:modified xsi:type="dcterms:W3CDTF">2021-03-11T17:10:00Z</dcterms:modified>
</cp:coreProperties>
</file>